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12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Публичный доклад </w:t>
      </w: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12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 работе  </w:t>
      </w: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12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МБОУ ООШ </w:t>
      </w:r>
      <w:proofErr w:type="spellStart"/>
      <w:r w:rsidRPr="00F812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proofErr w:type="gramStart"/>
      <w:r w:rsidRPr="00F812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.Б</w:t>
      </w:r>
      <w:proofErr w:type="gramEnd"/>
      <w:r w:rsidRPr="00F812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ольшой</w:t>
      </w:r>
      <w:proofErr w:type="spellEnd"/>
      <w:r w:rsidRPr="00F812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Умыс </w:t>
      </w: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12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2023 -2024 учебном году</w:t>
      </w: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P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Большой Умыс – 2024г </w:t>
      </w: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263" w:rsidRDefault="00F81263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Публичный  отчет  директора  МБОУООШ  </w:t>
      </w:r>
      <w:proofErr w:type="gramStart"/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Большой  Умыс</w:t>
      </w:r>
    </w:p>
    <w:p w:rsidR="002B355D" w:rsidRPr="002B355D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 202</w:t>
      </w:r>
      <w:r w:rsidR="0019762E" w:rsidRPr="00B20D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19762E" w:rsidRPr="00B20D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учебный год   </w:t>
      </w:r>
    </w:p>
    <w:p w:rsidR="00F81263" w:rsidRDefault="00F81263" w:rsidP="008B64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55D" w:rsidRPr="008B6401" w:rsidRDefault="002B355D" w:rsidP="008B64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1.Общая  характеристика  учреждения</w:t>
      </w:r>
    </w:p>
    <w:p w:rsidR="002B355D" w:rsidRPr="002B355D" w:rsidRDefault="002B355D" w:rsidP="002B3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образовательного учреждения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бюджетное    общеобразовательное учреждение </w:t>
      </w:r>
      <w:proofErr w:type="gramStart"/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</w:t>
      </w:r>
      <w:proofErr w:type="gramEnd"/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общеобразовательная школа с. </w:t>
      </w:r>
      <w:proofErr w:type="gramStart"/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Большой</w:t>
      </w:r>
      <w:proofErr w:type="gramEnd"/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Умыс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</w:t>
      </w:r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 бюджетное учреждение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образовательного учреждения </w:t>
      </w:r>
      <w:r w:rsidRPr="002B355D">
        <w:rPr>
          <w:rFonts w:ascii="Times New Roman" w:eastAsia="Times New Roman" w:hAnsi="Times New Roman" w:cs="Times New Roman"/>
          <w:b/>
          <w:u w:val="single"/>
          <w:lang w:eastAsia="ru-RU"/>
        </w:rPr>
        <w:t>общеобразовательное учреждение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образовательного учреждения </w:t>
      </w:r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 общеобразовательная школа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</w:t>
      </w:r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Серия 58Л01№ 0000953  от «16» декабря 2016г. Регистрационный № 12135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выдана</w:t>
      </w:r>
      <w:proofErr w:type="gramEnd"/>
      <w:r w:rsidRPr="002B35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Министерством образования Пензенской области, срок действия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лицензии – бессрочно</w:t>
      </w:r>
    </w:p>
    <w:p w:rsidR="002B355D" w:rsidRPr="00CF6347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 аккредитации</w:t>
      </w:r>
      <w:r w:rsidRPr="00CF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F63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Серия 58А01  № 000285</w:t>
      </w:r>
    </w:p>
    <w:p w:rsidR="002B355D" w:rsidRPr="00CF6347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3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«12» марта  2015 года. </w:t>
      </w:r>
      <w:proofErr w:type="gramStart"/>
      <w:r w:rsidRPr="00CF63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Регистрационный</w:t>
      </w:r>
      <w:proofErr w:type="gramEnd"/>
      <w:r w:rsidRPr="00CF63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№ 6101 выдано  Министерством</w:t>
      </w:r>
    </w:p>
    <w:p w:rsidR="002B355D" w:rsidRPr="00CF6347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3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образования  Пензенской области, срок  действия - по  12  марта  2027 года</w:t>
      </w:r>
    </w:p>
    <w:p w:rsidR="002B355D" w:rsidRPr="00CF6347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м  году  в  школе  обучалось  44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учащихся.  Средняя  наполняемость  учащихся  в  классах     от  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 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человек.    </w:t>
      </w:r>
    </w:p>
    <w:p w:rsidR="002B355D" w:rsidRPr="002B355D" w:rsidRDefault="002B355D" w:rsidP="002B355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 действует  программа «Школьный автобус». Подвоз  детей  из  близлежащих  сел: Ключи 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smartTag w:uri="urn:schemas-microsoft-com:office:smarttags" w:element="metricconverter">
        <w:smartTagPr>
          <w:attr w:name="ProductID" w:val="4 км"/>
        </w:smartTagPr>
        <w:r w:rsidRPr="002B35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км</w:t>
        </w:r>
      </w:smartTag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 </w:t>
      </w:r>
      <w:proofErr w:type="spell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Болтино</w:t>
      </w:r>
      <w:proofErr w:type="spell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7 км"/>
        </w:smartTagPr>
        <w:r w:rsidRPr="002B35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км</w:t>
        </w:r>
      </w:smartTag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 Мордовский  Камешкир </w:t>
      </w:r>
    </w:p>
    <w:p w:rsidR="002B355D" w:rsidRPr="002B355D" w:rsidRDefault="002B355D" w:rsidP="002B35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smartTag w:uri="urn:schemas-microsoft-com:office:smarttags" w:element="metricconverter">
        <w:smartTagPr>
          <w:attr w:name="ProductID" w:val="13 км"/>
        </w:smartTagPr>
        <w:r w:rsidRPr="002B35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км</w:t>
        </w:r>
      </w:smartTag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-  осуществляется  на  школьном  автобусе, прошедшем  ТО, имеющим  </w:t>
      </w:r>
      <w:proofErr w:type="spell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</w:t>
      </w:r>
      <w:proofErr w:type="spell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оснащенный системой  навигации,</w:t>
      </w:r>
      <w:r w:rsidRPr="002B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обеспечивающей безопасность перевозок учащихся. </w:t>
      </w:r>
      <w:r w:rsidRPr="002B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администрации образовательного учреждения</w:t>
      </w:r>
    </w:p>
    <w:tbl>
      <w:tblPr>
        <w:tblpPr w:leftFromText="180" w:rightFromText="180" w:vertAnchor="text" w:horzAnchor="margin" w:tblpY="18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985"/>
        <w:gridCol w:w="1701"/>
        <w:gridCol w:w="1559"/>
        <w:gridCol w:w="1869"/>
      </w:tblGrid>
      <w:tr w:rsidR="002B355D" w:rsidRPr="002B355D" w:rsidTr="002B355D">
        <w:trPr>
          <w:trHeight w:val="355"/>
        </w:trPr>
        <w:tc>
          <w:tcPr>
            <w:tcW w:w="1668" w:type="dxa"/>
          </w:tcPr>
          <w:p w:rsidR="002B355D" w:rsidRPr="002B355D" w:rsidRDefault="002B355D" w:rsidP="002B355D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(общий</w:t>
            </w:r>
            <w:proofErr w:type="gramEnd"/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руководителя)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</w:t>
            </w:r>
            <w:proofErr w:type="spell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рук/предмет</w:t>
            </w:r>
          </w:p>
        </w:tc>
        <w:tc>
          <w:tcPr>
            <w:tcW w:w="1869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ведомствен-ные</w:t>
            </w:r>
            <w:proofErr w:type="spellEnd"/>
            <w:proofErr w:type="gram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награды</w:t>
            </w:r>
          </w:p>
        </w:tc>
      </w:tr>
      <w:tr w:rsidR="002B355D" w:rsidRPr="002B355D" w:rsidTr="002B355D">
        <w:trPr>
          <w:trHeight w:val="355"/>
        </w:trPr>
        <w:tc>
          <w:tcPr>
            <w:tcW w:w="1668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Евстропова Наталья Владимировна</w:t>
            </w:r>
          </w:p>
        </w:tc>
        <w:tc>
          <w:tcPr>
            <w:tcW w:w="1842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5" w:type="dxa"/>
          </w:tcPr>
          <w:p w:rsidR="002B355D" w:rsidRPr="00675BEF" w:rsidRDefault="00675BEF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 -2</w:t>
            </w:r>
            <w:r w:rsidR="0019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руководящий-</w:t>
            </w:r>
            <w:r w:rsidR="0019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19762E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69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5D184A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государственн</w:t>
      </w:r>
      <w:proofErr w:type="gramStart"/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общественного  управления  и  самоуправления:</w:t>
      </w:r>
    </w:p>
    <w:p w:rsidR="00C065B1" w:rsidRDefault="00C065B1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сотрудничества педагогического, ученического и родительского коллективов.</w:t>
      </w:r>
    </w:p>
    <w:p w:rsidR="00C065B1" w:rsidRDefault="00C065B1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Административно-управленческую работу школы обеспечивает – директор;</w:t>
      </w:r>
    </w:p>
    <w:p w:rsidR="00C065B1" w:rsidRPr="00C065B1" w:rsidRDefault="00C065B1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Коллегиальное управление осуществляется педагогическим советом и Советом школы.</w:t>
      </w:r>
    </w:p>
    <w:p w:rsidR="00C065B1" w:rsidRDefault="00C065B1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звеном в системе самоуправления родителей является родительское собрание.</w:t>
      </w:r>
    </w:p>
    <w:p w:rsidR="008B6401" w:rsidRPr="002B355D" w:rsidRDefault="00C065B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 и </w:t>
      </w:r>
      <w:r w:rsidR="008B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родительский комитет.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401"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состав  Родительского  комитета  входят  7  человек  родителей  учащихся  школы.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 и задачами   деятельности  являются  активизация  участия  родителей  в  организации  работы по предупреждению правонарушений, формирование  активной  жизненной  позиции,  пропаганда положительного  опыта  семейного  воспитания,  также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 родительского  комитета  осуществляют  помощь и  контроль в  организации  питания  учащихся.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 орга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 самоуправления  является  Управляющий с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 Школы.  В  его  состав  входит  11 человек.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Совет  школы   определяет общее  направление  </w:t>
      </w:r>
      <w:proofErr w:type="spell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 деятельности; в рамках  законодательства  Российской  Федерации  принимает необходимые  меры,  защищающие  интересы  участников  образовательного  процесса,  принимает  решения по  вопросам  охраны  школы,   организации  медицинского  обслуживания  и  питания  учащихся.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 отцов и Совет бабушек являются  органами школьного  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его члены  входят  в  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школы.</w:t>
      </w:r>
    </w:p>
    <w:p w:rsid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 деятельности  Совета отцов и Совета бабушек является  участие  в обеспечении  условий  развития  школы  и   в  управлении,    организация  работы  с  подростками, повышение ответственности  за  воспитание  детей,  организация  спортивной  и  досуговой  деятельности  учащихся, профилактика семейного неблагополучия.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 работы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 зарядка  8.20 -  8.30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 занятия  8.30- 14.00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 урока  - 45  минут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 звонков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  8:30 – 9:15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  9:25 - 10:10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  10:20 - 11:05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  11:20 – 12:05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  12:20 – 13:05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   13:15 – 14:00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 перемен  - 10  минут,  после  3 –</w:t>
      </w:r>
      <w:proofErr w:type="spell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4- </w:t>
      </w:r>
      <w:proofErr w:type="spell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уроков  -  15  минут.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 с  8:00  до  14:00 (ответственные:   дежурный  администратор, дежурные  учителя)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детских  объединений  с  14: 15-  15:00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спортивных  секций  с 14:15  - 15:00</w:t>
      </w:r>
    </w:p>
    <w:p w:rsidR="008B6401" w:rsidRPr="002B355D" w:rsidRDefault="008B6401" w:rsidP="008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библиотеки  с  11:00 -15:00</w:t>
      </w:r>
    </w:p>
    <w:p w:rsidR="008B6401" w:rsidRPr="002B355D" w:rsidRDefault="008B6401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Default="008B6401" w:rsidP="008B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Образовательные программы учреждения</w:t>
      </w:r>
    </w:p>
    <w:p w:rsidR="008B6401" w:rsidRPr="008B6401" w:rsidRDefault="008B6401" w:rsidP="008B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 образовательных  программ  по  ступеням обучения: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78"/>
        <w:gridCol w:w="2274"/>
        <w:gridCol w:w="1848"/>
        <w:gridCol w:w="1126"/>
        <w:gridCol w:w="1881"/>
      </w:tblGrid>
      <w:tr w:rsidR="002B355D" w:rsidRPr="002B355D" w:rsidTr="002B355D">
        <w:trPr>
          <w:cantSplit/>
          <w:jc w:val="center"/>
        </w:trPr>
        <w:tc>
          <w:tcPr>
            <w:tcW w:w="565" w:type="dxa"/>
            <w:vAlign w:val="center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8" w:type="dxa"/>
            <w:vAlign w:val="center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274" w:type="dxa"/>
            <w:vAlign w:val="center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</w:t>
            </w:r>
          </w:p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848" w:type="dxa"/>
            <w:vAlign w:val="center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освоения/ классы</w:t>
            </w:r>
          </w:p>
        </w:tc>
        <w:tc>
          <w:tcPr>
            <w:tcW w:w="1126" w:type="dxa"/>
            <w:vAlign w:val="center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81" w:type="dxa"/>
            <w:vAlign w:val="center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B355D" w:rsidRPr="002B355D" w:rsidTr="002B355D">
        <w:trPr>
          <w:cantSplit/>
          <w:jc w:val="center"/>
        </w:trPr>
        <w:tc>
          <w:tcPr>
            <w:tcW w:w="565" w:type="dxa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</w:tcPr>
          <w:p w:rsidR="002B355D" w:rsidRPr="002B355D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на основе обновлённого ФГОС</w:t>
            </w:r>
          </w:p>
        </w:tc>
        <w:tc>
          <w:tcPr>
            <w:tcW w:w="2274" w:type="dxa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(основная)</w:t>
            </w:r>
          </w:p>
        </w:tc>
        <w:tc>
          <w:tcPr>
            <w:tcW w:w="1848" w:type="dxa"/>
            <w:vAlign w:val="center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126" w:type="dxa"/>
            <w:vAlign w:val="center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vAlign w:val="center"/>
          </w:tcPr>
          <w:p w:rsidR="002B355D" w:rsidRPr="002B355D" w:rsidRDefault="0019762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355D" w:rsidRPr="002B355D" w:rsidTr="002B355D">
        <w:trPr>
          <w:cantSplit/>
          <w:jc w:val="center"/>
        </w:trPr>
        <w:tc>
          <w:tcPr>
            <w:tcW w:w="565" w:type="dxa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78" w:type="dxa"/>
          </w:tcPr>
          <w:p w:rsidR="002B355D" w:rsidRPr="002B355D" w:rsidRDefault="004B2BBE" w:rsidP="004B2B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основного  общего образования на основе обновлённого ФГОС для 5-7 классов </w:t>
            </w:r>
          </w:p>
        </w:tc>
        <w:tc>
          <w:tcPr>
            <w:tcW w:w="2274" w:type="dxa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(основная)</w:t>
            </w:r>
          </w:p>
        </w:tc>
        <w:tc>
          <w:tcPr>
            <w:tcW w:w="1848" w:type="dxa"/>
            <w:vAlign w:val="center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26" w:type="dxa"/>
            <w:vAlign w:val="center"/>
          </w:tcPr>
          <w:p w:rsidR="002B355D" w:rsidRPr="002B355D" w:rsidRDefault="002B355D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vAlign w:val="center"/>
          </w:tcPr>
          <w:p w:rsidR="002B355D" w:rsidRPr="002B355D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B2BBE" w:rsidRPr="002B355D" w:rsidTr="002B355D">
        <w:trPr>
          <w:cantSplit/>
          <w:jc w:val="center"/>
        </w:trPr>
        <w:tc>
          <w:tcPr>
            <w:tcW w:w="565" w:type="dxa"/>
          </w:tcPr>
          <w:p w:rsidR="004B2BBE" w:rsidRPr="004B2BBE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</w:tcPr>
          <w:p w:rsidR="004B2BBE" w:rsidRPr="002B355D" w:rsidRDefault="004B2BBE" w:rsidP="004B2B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начального общего образования на основе ФГОС для 8-9 классов </w:t>
            </w:r>
          </w:p>
        </w:tc>
        <w:tc>
          <w:tcPr>
            <w:tcW w:w="2274" w:type="dxa"/>
          </w:tcPr>
          <w:p w:rsidR="004B2BBE" w:rsidRPr="002B355D" w:rsidRDefault="004B2BBE" w:rsidP="004B2B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4B2BBE" w:rsidRPr="002B355D" w:rsidRDefault="004B2BBE" w:rsidP="004B2B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(основная)</w:t>
            </w:r>
          </w:p>
        </w:tc>
        <w:tc>
          <w:tcPr>
            <w:tcW w:w="1848" w:type="dxa"/>
            <w:vAlign w:val="center"/>
          </w:tcPr>
          <w:p w:rsidR="004B2BBE" w:rsidRPr="002B355D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года </w:t>
            </w:r>
          </w:p>
        </w:tc>
        <w:tc>
          <w:tcPr>
            <w:tcW w:w="1126" w:type="dxa"/>
            <w:vAlign w:val="center"/>
          </w:tcPr>
          <w:p w:rsidR="004B2BBE" w:rsidRPr="002B355D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vAlign w:val="center"/>
          </w:tcPr>
          <w:p w:rsidR="004B2BBE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B2BBE" w:rsidRPr="002B355D" w:rsidTr="002B355D">
        <w:trPr>
          <w:cantSplit/>
          <w:jc w:val="center"/>
        </w:trPr>
        <w:tc>
          <w:tcPr>
            <w:tcW w:w="565" w:type="dxa"/>
          </w:tcPr>
          <w:p w:rsidR="004B2BBE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78" w:type="dxa"/>
          </w:tcPr>
          <w:p w:rsidR="004B2BBE" w:rsidRDefault="004B2BBE" w:rsidP="004B2B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программа начального общего образования (вариант 6.2)</w:t>
            </w:r>
          </w:p>
        </w:tc>
        <w:tc>
          <w:tcPr>
            <w:tcW w:w="2274" w:type="dxa"/>
          </w:tcPr>
          <w:p w:rsidR="004B2BBE" w:rsidRPr="002B355D" w:rsidRDefault="004B2BBE" w:rsidP="004B2B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4B2BBE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4B2BBE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4B2BBE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BBE" w:rsidRPr="002B355D" w:rsidTr="002B355D">
        <w:trPr>
          <w:cantSplit/>
          <w:jc w:val="center"/>
        </w:trPr>
        <w:tc>
          <w:tcPr>
            <w:tcW w:w="565" w:type="dxa"/>
          </w:tcPr>
          <w:p w:rsidR="004B2BBE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</w:tcPr>
          <w:p w:rsidR="004B2BBE" w:rsidRDefault="004B2BBE" w:rsidP="004B2B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дополнительного образования детей (общеобразовательная, дополнительная) </w:t>
            </w:r>
          </w:p>
        </w:tc>
        <w:tc>
          <w:tcPr>
            <w:tcW w:w="2274" w:type="dxa"/>
          </w:tcPr>
          <w:p w:rsidR="004B2BBE" w:rsidRDefault="004B2BBE" w:rsidP="004B2B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  <w:p w:rsidR="00663DA1" w:rsidRDefault="00663DA1" w:rsidP="004B2B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3DA1" w:rsidRPr="002B355D" w:rsidRDefault="00663DA1" w:rsidP="004B2B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1848" w:type="dxa"/>
            <w:vAlign w:val="center"/>
          </w:tcPr>
          <w:p w:rsidR="004B2BBE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63DA1" w:rsidRDefault="00663DA1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DA1" w:rsidRDefault="00663DA1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:rsidR="004B2BBE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63DA1" w:rsidRDefault="00663DA1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DA1" w:rsidRDefault="00663DA1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vAlign w:val="center"/>
          </w:tcPr>
          <w:p w:rsidR="004B2BBE" w:rsidRDefault="004B2BBE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663DA1" w:rsidRDefault="00663DA1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DA1" w:rsidRDefault="00663DA1" w:rsidP="002B3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 обучения  иностранных  языков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  ведется преподавание    иностранных  языков: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 язык  во  2-4  классах – 2  часа в  неделю, в  5-9  классах  -3 часа  в  неделю, второй иностранн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язы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немецкий) изучается в 9 классе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 в неделю.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663DA1" w:rsidRDefault="00663DA1" w:rsidP="0066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2B355D"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 образовательные программы  и технологии,  в  частности  информационные  технологии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педагоги   в  своей  работе  применяют  инновационные  технологии  в  основе  которых  лежит  информационн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компьютерная  грамотность,  под  которой понимается  система  компьютерных  знаний   и  умений,  обеспечивающая  необходимый  уровень  получения,  переработки,  передачи,  хранения  и  представления профессионально  значимой  информации.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подготовке  дидактических  материалов    к  урокам педагоги  используют  текстовый  редактор </w:t>
      </w:r>
      <w:r w:rsidRPr="002B3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3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.  С  его  помощью  готовят  наглядные  пособия,   конспекты  уроков,  дидактические  материалы,  иллюстративные тексты,   тесты.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помощью  программы </w:t>
      </w:r>
      <w:r w:rsidRPr="002B3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3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 вместе  с  учащимися  создают  презентации,  используют  звуковые  возможности,  анимацию. Используют  презентации  как  одну  из форм  представления исследовательских  работ. Педагоги  активно  используют  мультимедийные  учебные  пособия   по  предметам,  анимированные  карты.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 помощь в  работе  оказывает  Интернет. Ученики и  учителя не  только  получают  необходимую  информацию,  но  и  размещают  свою,  узнают  о  проведении  различных  конкурсов,  участвуют  в  них,  становятся  дипломантами.</w:t>
      </w:r>
    </w:p>
    <w:p w:rsidR="002B355D" w:rsidRPr="002B355D" w:rsidRDefault="002B355D" w:rsidP="002B355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t>Школе  предоставляется доступ к сети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Интернет, управляемой системой контентной фильтрации  на скорости  512 Кб/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 принимает  активное  участие  в  сетевых  образовательных  сообществах:</w:t>
      </w:r>
    </w:p>
    <w:p w:rsidR="002B355D" w:rsidRPr="002B355D" w:rsidRDefault="002B355D" w:rsidP="002B355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355D">
        <w:rPr>
          <w:rFonts w:ascii="Times New Roman" w:eastAsia="Times New Roman" w:hAnsi="Times New Roman" w:cs="Times New Roman"/>
          <w:lang w:eastAsia="ru-RU"/>
        </w:rPr>
        <w:t>регистрация  на  электронном проекте  «Образовательная  карта  Пензенской  области»,  предоставление  информации  на  сайт;</w:t>
      </w:r>
    </w:p>
    <w:p w:rsidR="002B355D" w:rsidRPr="002B355D" w:rsidRDefault="002B355D" w:rsidP="002B355D">
      <w:pPr>
        <w:numPr>
          <w:ilvl w:val="0"/>
          <w:numId w:val="17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 на  сайте  ЭСО,  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охватывающей</w:t>
      </w:r>
      <w:proofErr w:type="gram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 аспекты  образовательного процесса, включая заполнение  электронных  журналов и электронных  дневников. 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 применяемые  педагогами  в  обучении:</w:t>
      </w:r>
    </w:p>
    <w:p w:rsidR="002B355D" w:rsidRPr="002B355D" w:rsidRDefault="002B355D" w:rsidP="002B35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t>технология развития критического мышления;</w:t>
      </w:r>
    </w:p>
    <w:p w:rsidR="002B355D" w:rsidRPr="002B355D" w:rsidRDefault="002B355D" w:rsidP="002B355D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t>технология исследовательской деятельности (активное использование данной технологии приводит  к росту участников научно-практической конференции «Старт в науку;</w:t>
      </w:r>
    </w:p>
    <w:p w:rsidR="002B355D" w:rsidRPr="002B355D" w:rsidRDefault="002B355D" w:rsidP="002B355D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t>технология обучения в сотрудничестве. Методами работы являются совместная деятельность, поиск, всевозможное сотрудничество учителя и учащихся;</w:t>
      </w:r>
    </w:p>
    <w:p w:rsidR="002B355D" w:rsidRPr="002B355D" w:rsidRDefault="002B355D" w:rsidP="002B355D">
      <w:pPr>
        <w:numPr>
          <w:ilvl w:val="0"/>
          <w:numId w:val="1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t>технология проектной деятельности, в ходе которой учащиеся разрабатывают как учебные проекты, так и социальные.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675BEF" w:rsidRDefault="002B355D" w:rsidP="002B35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663DA1" w:rsidRDefault="00663DA1" w:rsidP="0066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B355D"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 внеклассной  и внеурочной  деятельности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учащиеся  школы  вовлечены  во  внеклассную   и  внеурочную  деятельность.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реализуется проекты:  </w:t>
      </w:r>
    </w:p>
    <w:p w:rsidR="002B355D" w:rsidRPr="00C80662" w:rsidRDefault="002B355D" w:rsidP="00C806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«Школа  Архимеда»,</w:t>
      </w:r>
      <w:r w:rsidRPr="002B355D">
        <w:rPr>
          <w:rFonts w:ascii="Times New Roman" w:eastAsia="Times New Roman" w:hAnsi="Times New Roman" w:cs="Times New Roman"/>
          <w:sz w:val="24"/>
          <w:szCs w:val="24"/>
        </w:rPr>
        <w:t xml:space="preserve"> который предоставляет равные возможности получения современного физико-математического образования для всех детей, независимо от места их проживания; </w:t>
      </w:r>
      <w:r w:rsidRPr="00C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55D" w:rsidRPr="002B355D" w:rsidRDefault="002B355D" w:rsidP="00663DA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663DA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Default="002B355D" w:rsidP="002B355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«Шахматная  школа»</w:t>
      </w:r>
    </w:p>
    <w:p w:rsidR="0019762E" w:rsidRPr="002B355D" w:rsidRDefault="0019762E" w:rsidP="002B355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«Школьный т</w:t>
      </w:r>
      <w:r w:rsidR="00B2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атр»</w:t>
      </w:r>
    </w:p>
    <w:p w:rsidR="002B355D" w:rsidRPr="002B355D" w:rsidRDefault="002B355D" w:rsidP="002B355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«Обучение для жизни»</w:t>
      </w:r>
    </w:p>
    <w:p w:rsidR="002B355D" w:rsidRPr="002B355D" w:rsidRDefault="002B355D" w:rsidP="002B355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3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 – 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чтение»</w:t>
      </w:r>
    </w:p>
    <w:p w:rsidR="002B355D" w:rsidRPr="002B355D" w:rsidRDefault="002B355D" w:rsidP="002B355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«Сады  Победы»</w:t>
      </w:r>
    </w:p>
    <w:p w:rsidR="002B355D" w:rsidRPr="002B355D" w:rsidRDefault="002B355D" w:rsidP="002B355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села: люди, достижения»</w:t>
      </w:r>
    </w:p>
    <w:p w:rsidR="002B355D" w:rsidRPr="002B355D" w:rsidRDefault="002B355D" w:rsidP="002B355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из Пензы. Наследники победителей»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  проходят  различные  праздники,  походы,  экскурсии,   встречи  с  интересными людьми,  совместные  мероприятия  с общественностью,  защита  проектов,  круглые  столы  с  участием  общественности, акции.</w:t>
      </w:r>
    </w:p>
    <w:p w:rsidR="00663DA1" w:rsidRDefault="002B355D" w:rsidP="00663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рамках вовлечения молодежи в добровольческую деятельность и развития волонтерского движения в Пензенской области организована работа волонтеров в школе.</w:t>
      </w:r>
      <w:r w:rsidR="00663DA1" w:rsidRPr="00663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3DA1" w:rsidRDefault="00663DA1" w:rsidP="00663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A1" w:rsidRPr="002B355D" w:rsidRDefault="00663DA1" w:rsidP="0066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    над  реализацией  ключевого проекта  «Обучение для жизни»  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организована  по следующим  направлениям:</w:t>
      </w:r>
    </w:p>
    <w:p w:rsidR="00663DA1" w:rsidRPr="002B355D" w:rsidRDefault="00663DA1" w:rsidP="0066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proofErr w:type="spell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ПромТур</w:t>
      </w:r>
      <w:proofErr w:type="spell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(учащиеся нашей школы   провели  экскурсии  на предприятия  и в учреждения   поселения с. Большой  Умыс:    сельскую  библиотеку,  детский  сад,  почту,    магазины  индивидуальных 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3DA1" w:rsidRPr="002B355D" w:rsidRDefault="00663DA1" w:rsidP="0066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Профминимум</w:t>
      </w:r>
      <w:proofErr w:type="spell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«Росси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горизонты»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(учащиеся  знакомились с различными  профессиями,  провели конкурс  защиты профессий,  конкурс  рисунков «Моя любимая профессия», конкурс презентаций  профессий, работали  над составлением энциклопедии «Рассказ  о профессиях».</w:t>
      </w:r>
    </w:p>
    <w:p w:rsidR="00663DA1" w:rsidRPr="002B355D" w:rsidRDefault="00663DA1" w:rsidP="0066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«Обучение через  предпринимательство» (учащиеся 7-9 классов)</w:t>
      </w:r>
    </w:p>
    <w:p w:rsidR="00663DA1" w:rsidRPr="002B355D" w:rsidRDefault="00663DA1" w:rsidP="0066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«Галерея трудового почета и славы» (учащиеся 5-6 классов)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663DA1" w:rsidRDefault="00663DA1" w:rsidP="0066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2B355D"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 работа,  детские  объединения,  секции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  работают  4  методические объединения:</w:t>
      </w:r>
    </w:p>
    <w:p w:rsidR="002B355D" w:rsidRPr="002B355D" w:rsidRDefault="002B355D" w:rsidP="002B355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 начальных  классов;</w:t>
      </w:r>
    </w:p>
    <w:p w:rsidR="002B355D" w:rsidRPr="002B355D" w:rsidRDefault="002B355D" w:rsidP="002B355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естественн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  цикла;</w:t>
      </w:r>
    </w:p>
    <w:p w:rsidR="002B355D" w:rsidRPr="002B355D" w:rsidRDefault="002B355D" w:rsidP="002B355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 гуманитарного  цикла;</w:t>
      </w:r>
    </w:p>
    <w:p w:rsidR="002B355D" w:rsidRPr="002B355D" w:rsidRDefault="002B355D" w:rsidP="002B355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 руководителей.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 ШМО составляют план  работы, 1 раз  в  четверть  проводят  заседания,  обсуждают  запланированные  вопросы,  проводят  обмен  опытом, мастер-классы, посещают открытые  уроки  и  внеклассные  мероприятия  своих  коллег.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 объединения  по  интересам: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театра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Краеведение</w:t>
      </w:r>
      <w:r w:rsidR="00C8066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«Шахматы»,    «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 о важном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6500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– мои горизо</w:t>
      </w:r>
      <w:r w:rsidR="009D650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976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9D65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 секции: баскетбол,   </w:t>
      </w:r>
      <w:r w:rsidR="00C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55D" w:rsidRPr="00663DA1" w:rsidRDefault="00663DA1" w:rsidP="0066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2B355D"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 </w:t>
      </w:r>
      <w:proofErr w:type="gramStart"/>
      <w:r w:rsidR="002B355D"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</w:t>
      </w:r>
      <w:proofErr w:type="gramEnd"/>
      <w:r w:rsidR="002B355D"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атериальная  база,  благоустройство,  оснащенность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образовательного процесса ТСО.</w:t>
      </w:r>
    </w:p>
    <w:p w:rsidR="002B355D" w:rsidRPr="002B355D" w:rsidRDefault="00C80662" w:rsidP="002B35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– 7</w:t>
      </w:r>
      <w:r w:rsidR="002B355D"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2B355D" w:rsidRPr="002B355D" w:rsidRDefault="00C80662" w:rsidP="002B35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сканеры – 3</w:t>
      </w:r>
      <w:r w:rsidR="002B355D"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2B355D" w:rsidRPr="002B355D" w:rsidRDefault="002B355D" w:rsidP="002B35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принтеры – 2 шт.;</w:t>
      </w:r>
    </w:p>
    <w:p w:rsidR="002B355D" w:rsidRPr="002B355D" w:rsidRDefault="00C80662" w:rsidP="002B35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 – 4</w:t>
      </w:r>
      <w:r w:rsidR="002B355D"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2B355D" w:rsidRPr="002B355D" w:rsidRDefault="002B355D" w:rsidP="002B35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модемы – 1 шт.;</w:t>
      </w:r>
    </w:p>
    <w:p w:rsidR="002B355D" w:rsidRPr="002B355D" w:rsidRDefault="002B355D" w:rsidP="002B35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спутниковая антенна – 1 шт.;</w:t>
      </w:r>
    </w:p>
    <w:p w:rsidR="002B355D" w:rsidRPr="002B355D" w:rsidRDefault="002B355D" w:rsidP="002B35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мультимедийные проекторы – 3 шт.;</w:t>
      </w:r>
    </w:p>
    <w:p w:rsidR="002B355D" w:rsidRPr="002B355D" w:rsidRDefault="002B355D" w:rsidP="002B35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фотоаппараты – 1 шт.</w:t>
      </w:r>
    </w:p>
    <w:p w:rsidR="002B355D" w:rsidRPr="002B355D" w:rsidRDefault="002B355D" w:rsidP="002B35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</w:t>
      </w:r>
    </w:p>
    <w:p w:rsidR="002B355D" w:rsidRPr="002B355D" w:rsidRDefault="002B355D" w:rsidP="002B35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 – 1 шт.;</w:t>
      </w:r>
    </w:p>
    <w:p w:rsidR="002B355D" w:rsidRPr="002B355D" w:rsidRDefault="002B355D" w:rsidP="002B35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 школы  огорожена,  озеленена,  разбиты  цветники  и  клумбы,  работы  по  благоустройству  ведутся  в  течение  всего  весенне-осеннего  периода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 для  занятий  физкультурой  и спортом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общеобразовательном учреждении имеются:</w:t>
      </w:r>
    </w:p>
    <w:p w:rsidR="002B355D" w:rsidRPr="002B355D" w:rsidRDefault="002B355D" w:rsidP="002B355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– 1/147,4м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55D" w:rsidRPr="002B355D" w:rsidRDefault="002B355D" w:rsidP="002B355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пришкольная спортивная площадка –1/ 4000 м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55D" w:rsidRPr="002B355D" w:rsidRDefault="002B355D" w:rsidP="002B355D">
      <w:pPr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достаточном  количестве  имеются   разные  виды  мячей,  гимнастическое  оборудование,  тренажеры,  оборудования  для  занятия теннисом,  лыжи.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 проводится утренняя  гимнастика,  ОФП,  часы  двигательной  активности  для  учащихся 1-4  классов. Также  проводятся  Дни  Здоровья, спортивные праздники, 2  раза  в  год  ученики  сдают  «Тесты  губернатора», активно  участвуют  в  спортивных  соревнованиях  в  рамках  школьной  и  районной  спартакиады,  принимают участие  в  зональных  и областных  соревнованиях.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 для   досуговой  деятельности 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  созданы  хорошие  условия  для  досуговой  деятельности.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библиотеки  с  11:00 -15:00</w:t>
      </w:r>
    </w:p>
    <w:p w:rsidR="002B355D" w:rsidRPr="002B355D" w:rsidRDefault="002B355D" w:rsidP="002B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роль школьной библиотеки определяются следующими направлениями  деятельности:</w:t>
      </w:r>
    </w:p>
    <w:p w:rsidR="002B355D" w:rsidRPr="002B355D" w:rsidRDefault="002B355D" w:rsidP="002B355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концентрацией документальных источников образования на традиционных и электронных носителях, в том числе – на сетевых, предоставление доступа к </w:t>
      </w:r>
      <w:proofErr w:type="spell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внутрибиблиотечным</w:t>
      </w:r>
      <w:proofErr w:type="spell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удаленным ресурсам образования;</w:t>
      </w:r>
    </w:p>
    <w:p w:rsidR="002B355D" w:rsidRPr="002B355D" w:rsidRDefault="002B355D" w:rsidP="002B355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приобщением школьников к чтению как основному виду познавательной деятельности, средству духовно-нравственного воспитания и форме проведения досуга, содействием в получении навыков самообразования школьников;</w:t>
      </w:r>
    </w:p>
    <w:p w:rsidR="002B355D" w:rsidRPr="002B355D" w:rsidRDefault="002B355D" w:rsidP="002B355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информационной культуры личности, участием в адаптации школьников к условиям жизни в современном высокотехнологичном информационном обществе;</w:t>
      </w:r>
    </w:p>
    <w:p w:rsidR="002B355D" w:rsidRPr="002B355D" w:rsidRDefault="009D6500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14.15-до 15.00 работает   детское   объединение</w:t>
      </w:r>
      <w:r w:rsidR="002B355D"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интересам:</w:t>
      </w:r>
    </w:p>
    <w:p w:rsidR="002B355D" w:rsidRPr="002B355D" w:rsidRDefault="00C80662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6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театра».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  14.15- до  15.00  проводятся  спортивные  секции  под  руководством  учителя  физкультуры.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охраны,  питания и  медицинского  обслуживания.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 сотрудников  школы  организовано  круглосуточное  дежурство  на  вахте.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 имеется  столовая на  36  посадочных  мест.  Все учащиеся школы охвачены  двухразовым горячим питанием. Главная  цель  работы  по  организации  здорового  питания - сформировать  у  детей  представление  о  необходимости  заботы  о  своем  здоровье,  и  в первую  очередь  о  важности  правильного  питания,  как  составной  части  сохранения  и укрепления  здоровья. 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2 класса  изучали модульный  курс «Разговор о правильном  питании».  При  этом  обучение  строится  как  игра,  позволяющая ребятам узнать  полезную  информацию о  правильном  питании,  проявить  свою  активность. Данная  программа предполагает активное  вовлечение в работу родителей.  Для  учащихся  основной  школы проходят  тематические  беседы о  правильном  питании, дети  учатся  хорошим  манерам:  культуре  поведения  за столом,  правилам  сервировки  стола. Очень  важно,  чтобы ребята с детства  понимали,  как  важно быть  культурным  человеком, вести  здоровый  образ  жизни и правильно питаться.  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 родителей учащихся составляем памятки «Как  правильно  составлять  рацион  питания  для  школьников», проводим акции по  здоровому  питанию, по  дегустации  школьного  меню.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Медицинское  обслуживание  учащихся  осуществляется  на  базе  ФАП (имеется  договор  об  обслуживании с ГБУЗ «Кузнецкая  межрайонная  больница»)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663DA1" w:rsidRDefault="00663DA1" w:rsidP="00663D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2B355D"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потенциал образовательного учреждения.</w:t>
      </w:r>
    </w:p>
    <w:p w:rsidR="002B355D" w:rsidRPr="00663DA1" w:rsidRDefault="002B355D" w:rsidP="00663D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55D" w:rsidRPr="002B355D" w:rsidRDefault="00663DA1" w:rsidP="002B3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B355D"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работников 9/100% .</w:t>
      </w:r>
    </w:p>
    <w:p w:rsidR="002B355D" w:rsidRPr="002B355D" w:rsidRDefault="002B355D" w:rsidP="002B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2.Уровень образования педагогических работников.</w:t>
      </w:r>
    </w:p>
    <w:p w:rsidR="002B355D" w:rsidRPr="002B355D" w:rsidRDefault="002B355D" w:rsidP="002B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880"/>
        <w:gridCol w:w="2700"/>
        <w:gridCol w:w="1800"/>
      </w:tblGrid>
      <w:tr w:rsidR="002B355D" w:rsidRPr="002B355D" w:rsidTr="002B355D">
        <w:tc>
          <w:tcPr>
            <w:tcW w:w="306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288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</w:t>
            </w:r>
            <w:proofErr w:type="gram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270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(в том числе педагогическое)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0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Кандидатов и докторов наук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 / %</w:t>
            </w:r>
          </w:p>
        </w:tc>
      </w:tr>
      <w:tr w:rsidR="002B355D" w:rsidRPr="002B355D" w:rsidTr="002B355D">
        <w:tc>
          <w:tcPr>
            <w:tcW w:w="306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88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</w:tc>
        <w:tc>
          <w:tcPr>
            <w:tcW w:w="270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355D" w:rsidRPr="002B355D" w:rsidTr="002B355D">
        <w:tc>
          <w:tcPr>
            <w:tcW w:w="306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88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8/100%</w:t>
            </w:r>
          </w:p>
        </w:tc>
        <w:tc>
          <w:tcPr>
            <w:tcW w:w="270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355D" w:rsidRPr="002B355D" w:rsidRDefault="002B355D" w:rsidP="002B3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3.Уровень квалификации педагогических работников.</w:t>
      </w:r>
    </w:p>
    <w:p w:rsidR="002B355D" w:rsidRPr="002B355D" w:rsidRDefault="002B355D" w:rsidP="002B3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1980"/>
        <w:gridCol w:w="1440"/>
        <w:gridCol w:w="1260"/>
        <w:gridCol w:w="1260"/>
      </w:tblGrid>
      <w:tr w:rsidR="002B355D" w:rsidRPr="002B355D" w:rsidTr="002B355D">
        <w:tc>
          <w:tcPr>
            <w:tcW w:w="216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</w:t>
            </w:r>
          </w:p>
        </w:tc>
        <w:tc>
          <w:tcPr>
            <w:tcW w:w="216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proofErr w:type="gram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квалификацион-ная</w:t>
            </w:r>
            <w:proofErr w:type="spellEnd"/>
            <w:proofErr w:type="gram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198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proofErr w:type="gram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ква-лификационная</w:t>
            </w:r>
            <w:proofErr w:type="spellEnd"/>
            <w:proofErr w:type="gram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144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награды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6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награды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6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B355D" w:rsidRPr="002B355D" w:rsidTr="002B355D">
        <w:tc>
          <w:tcPr>
            <w:tcW w:w="216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98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/75%</w:t>
            </w:r>
          </w:p>
        </w:tc>
        <w:tc>
          <w:tcPr>
            <w:tcW w:w="144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6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1/12,5</w:t>
            </w:r>
          </w:p>
        </w:tc>
      </w:tr>
    </w:tbl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4.Стаж работы педагогических работников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B355D" w:rsidRPr="002B355D" w:rsidRDefault="002B355D" w:rsidP="002B3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1066"/>
        <w:gridCol w:w="1334"/>
        <w:gridCol w:w="1554"/>
        <w:gridCol w:w="1620"/>
        <w:gridCol w:w="1800"/>
        <w:gridCol w:w="1466"/>
      </w:tblGrid>
      <w:tr w:rsidR="002B355D" w:rsidRPr="002B355D" w:rsidTr="002B355D">
        <w:trPr>
          <w:trHeight w:val="893"/>
        </w:trPr>
        <w:tc>
          <w:tcPr>
            <w:tcW w:w="1626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педагогических работников </w:t>
            </w:r>
          </w:p>
        </w:tc>
        <w:tc>
          <w:tcPr>
            <w:tcW w:w="1066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34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до5лет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54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От5 до10лет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62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От10 до20лет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0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66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</w:tr>
      <w:tr w:rsidR="002B355D" w:rsidRPr="002B355D" w:rsidTr="002B355D">
        <w:trPr>
          <w:trHeight w:val="523"/>
        </w:trPr>
        <w:tc>
          <w:tcPr>
            <w:tcW w:w="1626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6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34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1/12.5</w:t>
            </w:r>
          </w:p>
        </w:tc>
        <w:tc>
          <w:tcPr>
            <w:tcW w:w="1554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3/37,5%</w:t>
            </w:r>
          </w:p>
        </w:tc>
        <w:tc>
          <w:tcPr>
            <w:tcW w:w="180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4/50%</w:t>
            </w:r>
          </w:p>
        </w:tc>
        <w:tc>
          <w:tcPr>
            <w:tcW w:w="1466" w:type="dxa"/>
            <w:vAlign w:val="center"/>
          </w:tcPr>
          <w:p w:rsidR="002B355D" w:rsidRPr="00C80662" w:rsidRDefault="00C8066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2B355D" w:rsidRPr="002B355D" w:rsidRDefault="002B355D" w:rsidP="002B3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5.Возраст педагогических работников.</w:t>
      </w:r>
    </w:p>
    <w:p w:rsidR="002B355D" w:rsidRPr="002B355D" w:rsidRDefault="002B355D" w:rsidP="002B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29"/>
        <w:gridCol w:w="1065"/>
        <w:gridCol w:w="1065"/>
        <w:gridCol w:w="1001"/>
        <w:gridCol w:w="1041"/>
        <w:gridCol w:w="1122"/>
        <w:gridCol w:w="2320"/>
      </w:tblGrid>
      <w:tr w:rsidR="002B355D" w:rsidRPr="002B355D" w:rsidTr="002B355D">
        <w:trPr>
          <w:trHeight w:val="1019"/>
        </w:trPr>
        <w:tc>
          <w:tcPr>
            <w:tcW w:w="180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</w:t>
            </w:r>
          </w:p>
        </w:tc>
        <w:tc>
          <w:tcPr>
            <w:tcW w:w="1229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65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 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65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01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41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22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2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 пенсионеров по возрасту</w:t>
            </w:r>
          </w:p>
        </w:tc>
      </w:tr>
      <w:tr w:rsidR="002B355D" w:rsidRPr="002B355D" w:rsidTr="002B355D">
        <w:trPr>
          <w:trHeight w:val="757"/>
        </w:trPr>
        <w:tc>
          <w:tcPr>
            <w:tcW w:w="180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065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4/50%</w:t>
            </w:r>
          </w:p>
        </w:tc>
        <w:tc>
          <w:tcPr>
            <w:tcW w:w="1001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1/12,5</w:t>
            </w:r>
          </w:p>
        </w:tc>
        <w:tc>
          <w:tcPr>
            <w:tcW w:w="1041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vAlign w:val="center"/>
          </w:tcPr>
          <w:p w:rsidR="002B355D" w:rsidRPr="00C80662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8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t>Обновляется система повышения квалификации и переподготовки педагогов школы.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55D" w:rsidRPr="002B355D" w:rsidRDefault="002B355D" w:rsidP="002B35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t>К  новым формам повышения квалификации относятся:</w:t>
      </w:r>
    </w:p>
    <w:p w:rsidR="002B355D" w:rsidRPr="002B355D" w:rsidRDefault="002B355D" w:rsidP="002B355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t xml:space="preserve"> повышение квалификации на базе </w:t>
      </w:r>
      <w:proofErr w:type="spellStart"/>
      <w:r w:rsidRPr="002B355D">
        <w:rPr>
          <w:rFonts w:ascii="Times New Roman" w:eastAsia="Times New Roman" w:hAnsi="Times New Roman" w:cs="Times New Roman"/>
          <w:sz w:val="24"/>
          <w:szCs w:val="24"/>
        </w:rPr>
        <w:t>стажировочных</w:t>
      </w:r>
      <w:proofErr w:type="spellEnd"/>
      <w:r w:rsidRPr="002B355D">
        <w:rPr>
          <w:rFonts w:ascii="Times New Roman" w:eastAsia="Times New Roman" w:hAnsi="Times New Roman" w:cs="Times New Roman"/>
          <w:sz w:val="24"/>
          <w:szCs w:val="24"/>
        </w:rPr>
        <w:t xml:space="preserve"> площадок образовательных учреждений,  района, региона;</w:t>
      </w:r>
    </w:p>
    <w:p w:rsidR="002B355D" w:rsidRPr="002B355D" w:rsidRDefault="002B355D" w:rsidP="002B355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t xml:space="preserve"> творческие лаборатории;</w:t>
      </w:r>
    </w:p>
    <w:p w:rsidR="002B355D" w:rsidRPr="002B355D" w:rsidRDefault="002B355D" w:rsidP="002B355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t xml:space="preserve"> система консультационных услуг, включая дистанционный консалтинг, научно-практические конференции, форумы, конкурсы;</w:t>
      </w:r>
    </w:p>
    <w:p w:rsidR="002B355D" w:rsidRPr="002B355D" w:rsidRDefault="002B355D" w:rsidP="002B355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проектная деятельность, имеющая практико-ориентированную направленность, обеспечивающая рост профессионального мастерства педагогов и достижение реальных результатов в образовании.</w:t>
      </w:r>
    </w:p>
    <w:p w:rsidR="00C610F0" w:rsidRPr="00C610F0" w:rsidRDefault="00C610F0" w:rsidP="004D61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610F0">
        <w:rPr>
          <w:rFonts w:ascii="Times New Roman" w:eastAsia="Calibri" w:hAnsi="Times New Roman" w:cs="Times New Roman"/>
          <w:sz w:val="24"/>
          <w:szCs w:val="24"/>
        </w:rPr>
        <w:t>Доля педагогических работников, прошедших аттестацию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131"/>
        <w:gridCol w:w="2785"/>
        <w:gridCol w:w="2978"/>
        <w:gridCol w:w="2126"/>
      </w:tblGrid>
      <w:tr w:rsidR="004D616F" w:rsidRPr="004D616F" w:rsidTr="004D616F">
        <w:trPr>
          <w:trHeight w:val="698"/>
        </w:trPr>
        <w:tc>
          <w:tcPr>
            <w:tcW w:w="1612" w:type="dxa"/>
            <w:vMerge w:val="restart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10F0">
              <w:rPr>
                <w:rFonts w:ascii="Times New Roman" w:eastAsia="Calibri" w:hAnsi="Times New Roman" w:cs="Times New Roman"/>
                <w:lang w:eastAsia="ru-RU"/>
              </w:rPr>
              <w:t>Кол-во педагогических работников всего</w:t>
            </w:r>
          </w:p>
        </w:tc>
        <w:tc>
          <w:tcPr>
            <w:tcW w:w="1131" w:type="dxa"/>
            <w:vMerge w:val="restart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10F0">
              <w:rPr>
                <w:rFonts w:ascii="Times New Roman" w:eastAsia="Calibri" w:hAnsi="Times New Roman" w:cs="Times New Roman"/>
                <w:lang w:eastAsia="ru-RU"/>
              </w:rPr>
              <w:t>Из них учителей</w:t>
            </w:r>
          </w:p>
        </w:tc>
        <w:tc>
          <w:tcPr>
            <w:tcW w:w="5763" w:type="dxa"/>
            <w:gridSpan w:val="2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10F0">
              <w:rPr>
                <w:rFonts w:ascii="Times New Roman" w:eastAsia="Calibri" w:hAnsi="Times New Roman" w:cs="Times New Roman"/>
              </w:rPr>
              <w:t>Кол-во учителей, прошедших аттестацию в 2022-2023 уч. году</w:t>
            </w:r>
          </w:p>
        </w:tc>
        <w:tc>
          <w:tcPr>
            <w:tcW w:w="2126" w:type="dxa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10F0">
              <w:rPr>
                <w:rFonts w:ascii="Times New Roman" w:eastAsia="Calibri" w:hAnsi="Times New Roman" w:cs="Times New Roman"/>
                <w:lang w:eastAsia="ru-RU"/>
              </w:rPr>
              <w:t xml:space="preserve">Иные </w:t>
            </w:r>
            <w:proofErr w:type="spellStart"/>
            <w:r w:rsidRPr="00C610F0">
              <w:rPr>
                <w:rFonts w:ascii="Times New Roman" w:eastAsia="Calibri" w:hAnsi="Times New Roman" w:cs="Times New Roman"/>
                <w:lang w:eastAsia="ru-RU"/>
              </w:rPr>
              <w:t>педработники</w:t>
            </w:r>
            <w:proofErr w:type="spellEnd"/>
          </w:p>
        </w:tc>
      </w:tr>
      <w:tr w:rsidR="004D616F" w:rsidRPr="004D616F" w:rsidTr="004D616F">
        <w:tc>
          <w:tcPr>
            <w:tcW w:w="1612" w:type="dxa"/>
            <w:vMerge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10F0">
              <w:rPr>
                <w:rFonts w:ascii="Times New Roman" w:eastAsia="Calibri" w:hAnsi="Times New Roman" w:cs="Times New Roman"/>
              </w:rPr>
              <w:t>На первую квалификационную категорию/из них подтвердили</w:t>
            </w:r>
          </w:p>
        </w:tc>
        <w:tc>
          <w:tcPr>
            <w:tcW w:w="2978" w:type="dxa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10F0">
              <w:rPr>
                <w:rFonts w:ascii="Times New Roman" w:eastAsia="Calibri" w:hAnsi="Times New Roman" w:cs="Times New Roman"/>
              </w:rPr>
              <w:t>На высшую квалификационную категорию/ из них подтвердили</w:t>
            </w:r>
          </w:p>
        </w:tc>
        <w:tc>
          <w:tcPr>
            <w:tcW w:w="2126" w:type="dxa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6F" w:rsidRPr="004D616F" w:rsidTr="004D616F">
        <w:tc>
          <w:tcPr>
            <w:tcW w:w="1612" w:type="dxa"/>
          </w:tcPr>
          <w:p w:rsidR="004D616F" w:rsidRPr="00C610F0" w:rsidRDefault="00B20DD2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dxa"/>
          </w:tcPr>
          <w:p w:rsidR="004D616F" w:rsidRPr="00C610F0" w:rsidRDefault="00B20DD2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5" w:type="dxa"/>
          </w:tcPr>
          <w:p w:rsidR="004D616F" w:rsidRPr="00C610F0" w:rsidRDefault="009D6500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 22</w:t>
            </w:r>
            <w:r w:rsidR="004D616F" w:rsidRPr="00C610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8" w:type="dxa"/>
          </w:tcPr>
          <w:p w:rsidR="004D616F" w:rsidRPr="00C610F0" w:rsidRDefault="009D6500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10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D616F" w:rsidRDefault="004D616F" w:rsidP="00C610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10F0" w:rsidRPr="00C610F0" w:rsidRDefault="00C610F0" w:rsidP="00C610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610F0">
        <w:rPr>
          <w:rFonts w:ascii="Times New Roman" w:eastAsia="Calibri" w:hAnsi="Times New Roman" w:cs="Times New Roman"/>
          <w:sz w:val="24"/>
          <w:szCs w:val="24"/>
        </w:rPr>
        <w:t xml:space="preserve">Количество (доля) педагогических работников, прошедших курсовую переподготовку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3850"/>
        <w:gridCol w:w="5387"/>
      </w:tblGrid>
      <w:tr w:rsidR="004D616F" w:rsidRPr="00C610F0" w:rsidTr="004D616F">
        <w:tc>
          <w:tcPr>
            <w:tcW w:w="1679" w:type="dxa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F0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педагогов</w:t>
            </w:r>
          </w:p>
        </w:tc>
        <w:tc>
          <w:tcPr>
            <w:tcW w:w="3850" w:type="dxa"/>
            <w:shd w:val="clear" w:color="auto" w:fill="auto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(доля) педагогических работников, прошедших курсовую переподготовку в </w:t>
            </w:r>
            <w:r w:rsidR="009D6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  <w:r w:rsidRPr="00C61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10F0">
              <w:rPr>
                <w:rFonts w:ascii="Times New Roman" w:eastAsia="Calibri" w:hAnsi="Times New Roman" w:cs="Times New Roman"/>
                <w:sz w:val="24"/>
                <w:szCs w:val="24"/>
              </w:rPr>
              <w:t>уч. году</w:t>
            </w:r>
            <w:r w:rsidRPr="00C61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61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61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регионального </w:t>
            </w:r>
            <w:r w:rsidRPr="00C61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развития</w:t>
            </w:r>
            <w:r w:rsidRPr="00C61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1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Пензенской</w:t>
            </w:r>
            <w:r w:rsidRPr="00C61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5387" w:type="dxa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прошли обучение «Школа современного учителя» Академия </w:t>
            </w:r>
            <w:proofErr w:type="spellStart"/>
            <w:r w:rsidRPr="00C610F0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4D616F" w:rsidRPr="00C610F0" w:rsidTr="004D616F">
        <w:tc>
          <w:tcPr>
            <w:tcW w:w="1679" w:type="dxa"/>
          </w:tcPr>
          <w:p w:rsidR="004D616F" w:rsidRPr="00C610F0" w:rsidRDefault="00B20DD2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0" w:type="dxa"/>
            <w:shd w:val="clear" w:color="auto" w:fill="auto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C610F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610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  <w:r w:rsidRPr="00C610F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</w:tcPr>
          <w:p w:rsidR="004D616F" w:rsidRPr="00C610F0" w:rsidRDefault="004D616F" w:rsidP="00C61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F0">
              <w:rPr>
                <w:rFonts w:ascii="Times New Roman" w:eastAsia="Calibri" w:hAnsi="Times New Roman" w:cs="Times New Roman"/>
                <w:sz w:val="24"/>
                <w:szCs w:val="24"/>
              </w:rPr>
              <w:t>1/11%</w:t>
            </w:r>
          </w:p>
        </w:tc>
      </w:tr>
    </w:tbl>
    <w:p w:rsidR="002B355D" w:rsidRPr="00B20DD2" w:rsidRDefault="00C610F0" w:rsidP="00B20D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663DA1" w:rsidRDefault="00663DA1" w:rsidP="0066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2B355D" w:rsidRPr="0066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.Результаты  деятельности  учреждения,  качество  образования.</w:t>
      </w:r>
    </w:p>
    <w:p w:rsidR="00663DA1" w:rsidRDefault="00663DA1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9D6500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</w:t>
      </w:r>
      <w:r w:rsidR="009D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 </w:t>
      </w:r>
      <w:proofErr w:type="gramStart"/>
      <w:r w:rsidR="009D6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итогам</w:t>
      </w:r>
      <w:proofErr w:type="gramEnd"/>
      <w:r w:rsidR="009D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2023-2024</w:t>
      </w:r>
      <w:r w:rsidR="0005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 года   </w:t>
      </w:r>
      <w:r w:rsidR="00057D93" w:rsidRPr="00D3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D34DCA" w:rsidRPr="00D34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  39</w:t>
      </w:r>
      <w:r w:rsidRPr="00D3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 государственной  (итоговой)  аттестации  в  9 классе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итоговой успеваемости выпускников основной школы (за 3 года)</w:t>
      </w:r>
    </w:p>
    <w:p w:rsidR="002B355D" w:rsidRPr="002B355D" w:rsidRDefault="002B355D" w:rsidP="002B35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5"/>
        <w:gridCol w:w="1735"/>
        <w:gridCol w:w="1735"/>
      </w:tblGrid>
      <w:tr w:rsidR="002B355D" w:rsidRPr="002B355D" w:rsidTr="002B355D">
        <w:trPr>
          <w:jc w:val="center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keepNext/>
              <w:spacing w:before="240" w:after="60" w:line="240" w:lineRule="auto"/>
              <w:jc w:val="both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  <w:lang w:eastAsia="ru-RU"/>
              </w:rPr>
            </w:pPr>
            <w:r w:rsidRPr="002B355D">
              <w:rPr>
                <w:rFonts w:ascii="Arial" w:eastAsia="Calibri" w:hAnsi="Arial" w:cs="Arial"/>
                <w:bCs/>
                <w:iCs/>
                <w:sz w:val="24"/>
                <w:szCs w:val="24"/>
                <w:lang w:eastAsia="ru-RU"/>
              </w:rPr>
              <w:t>Учебный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«отлично»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кол-во/%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хорошо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кол-во/%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Неуспевающие</w:t>
            </w:r>
          </w:p>
        </w:tc>
      </w:tr>
      <w:tr w:rsidR="002B355D" w:rsidRPr="002B355D" w:rsidTr="00057D93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2021- 2022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2/29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3/42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057D93" w:rsidRPr="002B355D" w:rsidTr="009D6500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93" w:rsidRPr="00057D93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2022- 2023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93" w:rsidRPr="00057D93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93" w:rsidRPr="00057D93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93" w:rsidRPr="00057D93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93" w:rsidRPr="00057D93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D93" w:rsidRPr="00057D93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6500" w:rsidRPr="009D6500" w:rsidTr="002B355D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500" w:rsidRPr="00D34DCA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500" w:rsidRPr="00D34DCA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500" w:rsidRPr="009D6500" w:rsidRDefault="00D34DC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500" w:rsidRPr="009D6500" w:rsidRDefault="00D34DC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500" w:rsidRPr="009D6500" w:rsidRDefault="00D34DC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500" w:rsidRPr="009D6500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65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2B355D" w:rsidRPr="009D6500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355D" w:rsidRPr="002B355D" w:rsidRDefault="002B355D" w:rsidP="002B35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355D">
        <w:rPr>
          <w:rFonts w:ascii="Times New Roman" w:eastAsia="Times New Roman" w:hAnsi="Times New Roman" w:cs="Times New Roman"/>
          <w:lang w:eastAsia="ru-RU"/>
        </w:rPr>
        <w:t>Таблица результатов итоговой аттестации выпускников</w:t>
      </w:r>
    </w:p>
    <w:p w:rsidR="002B355D" w:rsidRPr="002B355D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355D">
        <w:rPr>
          <w:rFonts w:ascii="Times New Roman" w:eastAsia="Times New Roman" w:hAnsi="Times New Roman" w:cs="Times New Roman"/>
          <w:lang w:eastAsia="ru-RU"/>
        </w:rPr>
        <w:t>9 класса (за 2 года)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1275"/>
        <w:gridCol w:w="1559"/>
        <w:gridCol w:w="709"/>
        <w:gridCol w:w="709"/>
        <w:gridCol w:w="708"/>
        <w:gridCol w:w="709"/>
        <w:gridCol w:w="709"/>
        <w:gridCol w:w="709"/>
        <w:gridCol w:w="708"/>
        <w:gridCol w:w="670"/>
      </w:tblGrid>
      <w:tr w:rsidR="002B355D" w:rsidRPr="002B355D" w:rsidTr="002B355D">
        <w:trPr>
          <w:cantSplit/>
          <w:trHeight w:val="656"/>
        </w:trPr>
        <w:tc>
          <w:tcPr>
            <w:tcW w:w="1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Кол-во выпускников</w:t>
            </w:r>
          </w:p>
        </w:tc>
        <w:tc>
          <w:tcPr>
            <w:tcW w:w="563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keepNext/>
              <w:spacing w:before="240" w:after="60" w:line="240" w:lineRule="auto"/>
              <w:jc w:val="both"/>
              <w:outlineLvl w:val="1"/>
              <w:rPr>
                <w:rFonts w:ascii="Arial" w:eastAsia="Calibri" w:hAnsi="Arial" w:cs="Arial"/>
                <w:bCs/>
                <w:i/>
                <w:iCs/>
                <w:lang w:eastAsia="ru-RU"/>
              </w:rPr>
            </w:pPr>
            <w:r w:rsidRPr="002B355D">
              <w:rPr>
                <w:rFonts w:ascii="Arial" w:eastAsia="Calibri" w:hAnsi="Arial" w:cs="Arial"/>
                <w:bCs/>
                <w:i/>
                <w:iCs/>
                <w:lang w:eastAsia="ru-RU"/>
              </w:rPr>
              <w:t>Оценки</w:t>
            </w:r>
          </w:p>
        </w:tc>
      </w:tr>
      <w:tr w:rsidR="002B355D" w:rsidRPr="002B355D" w:rsidTr="002B355D">
        <w:trPr>
          <w:cantSplit/>
          <w:trHeight w:val="315"/>
        </w:trPr>
        <w:tc>
          <w:tcPr>
            <w:tcW w:w="19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B355D" w:rsidRPr="002B355D" w:rsidTr="002B355D">
        <w:trPr>
          <w:cantSplit/>
          <w:trHeight w:val="283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D93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057D93" w:rsidRDefault="00057D93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057D93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D93" w:rsidRPr="002B355D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500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6500" w:rsidRPr="002B355D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Default="009D6500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2023 - 2024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D34DC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D34DC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D34DC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6500" w:rsidRPr="002B355D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55D" w:rsidRPr="002B355D" w:rsidTr="002B355D">
        <w:trPr>
          <w:cantSplit/>
          <w:trHeight w:val="193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D93" w:rsidRPr="002B355D" w:rsidTr="002B355D">
        <w:trPr>
          <w:cantSplit/>
          <w:trHeight w:val="196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057D93" w:rsidRDefault="00B91499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057D93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057D93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9D6500" w:rsidRPr="002B355D" w:rsidTr="002B355D">
        <w:trPr>
          <w:cantSplit/>
          <w:trHeight w:val="196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6500" w:rsidRPr="002B355D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355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355D" w:rsidRPr="002B355D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355D">
        <w:rPr>
          <w:rFonts w:ascii="Times New Roman" w:eastAsia="Times New Roman" w:hAnsi="Times New Roman" w:cs="Times New Roman"/>
          <w:lang w:eastAsia="ru-RU"/>
        </w:rPr>
        <w:t>Таблица результатов итоговой аттестации выпускников предметов по выбору</w:t>
      </w:r>
    </w:p>
    <w:p w:rsidR="002B355D" w:rsidRPr="002B355D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355D">
        <w:rPr>
          <w:rFonts w:ascii="Times New Roman" w:eastAsia="Times New Roman" w:hAnsi="Times New Roman" w:cs="Times New Roman"/>
          <w:lang w:eastAsia="ru-RU"/>
        </w:rPr>
        <w:t>9 класса (за 3 года)</w:t>
      </w:r>
    </w:p>
    <w:p w:rsidR="002B355D" w:rsidRPr="002B355D" w:rsidRDefault="002B355D" w:rsidP="002B35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1275"/>
        <w:gridCol w:w="1559"/>
        <w:gridCol w:w="709"/>
        <w:gridCol w:w="709"/>
        <w:gridCol w:w="708"/>
        <w:gridCol w:w="709"/>
        <w:gridCol w:w="709"/>
        <w:gridCol w:w="709"/>
        <w:gridCol w:w="708"/>
        <w:gridCol w:w="670"/>
      </w:tblGrid>
      <w:tr w:rsidR="002B355D" w:rsidRPr="002B355D" w:rsidTr="002B355D">
        <w:trPr>
          <w:cantSplit/>
          <w:trHeight w:val="656"/>
        </w:trPr>
        <w:tc>
          <w:tcPr>
            <w:tcW w:w="1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Кол-во выпускников, выбравших предмет</w:t>
            </w:r>
          </w:p>
        </w:tc>
        <w:tc>
          <w:tcPr>
            <w:tcW w:w="563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keepNext/>
              <w:spacing w:before="240" w:after="60" w:line="240" w:lineRule="auto"/>
              <w:jc w:val="both"/>
              <w:outlineLvl w:val="1"/>
              <w:rPr>
                <w:rFonts w:ascii="Arial" w:eastAsia="Calibri" w:hAnsi="Arial" w:cs="Arial"/>
                <w:bCs/>
                <w:i/>
                <w:iCs/>
                <w:lang w:eastAsia="ru-RU"/>
              </w:rPr>
            </w:pPr>
            <w:r w:rsidRPr="002B355D">
              <w:rPr>
                <w:rFonts w:ascii="Arial" w:eastAsia="Calibri" w:hAnsi="Arial" w:cs="Arial"/>
                <w:bCs/>
                <w:i/>
                <w:iCs/>
                <w:lang w:eastAsia="ru-RU"/>
              </w:rPr>
              <w:t>Оценки</w:t>
            </w:r>
          </w:p>
        </w:tc>
      </w:tr>
      <w:tr w:rsidR="002B355D" w:rsidRPr="002B355D" w:rsidTr="002B355D">
        <w:trPr>
          <w:cantSplit/>
          <w:trHeight w:val="315"/>
        </w:trPr>
        <w:tc>
          <w:tcPr>
            <w:tcW w:w="19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B355D" w:rsidRPr="002B355D" w:rsidTr="002B355D">
        <w:trPr>
          <w:cantSplit/>
          <w:trHeight w:val="283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55D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val="en-US" w:eastAsia="ru-RU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057D93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057D93" w:rsidRDefault="00057D93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057D93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D93" w:rsidRPr="002B355D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9D6500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6500" w:rsidRPr="002B355D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Default="009D6500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DD2">
              <w:rPr>
                <w:rFonts w:ascii="Times New Roman" w:eastAsia="Times New Roman" w:hAnsi="Times New Roman" w:cs="Times New Roman"/>
                <w:lang w:eastAsia="ru-RU"/>
              </w:rPr>
              <w:t>2023- 2024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3D3918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3D3918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3D3918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3D3918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355D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B355D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355D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55D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2021- 2022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7D93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057D93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9D6500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6500" w:rsidRPr="002B355D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Default="009D6500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918">
              <w:rPr>
                <w:rFonts w:ascii="Times New Roman" w:eastAsia="Times New Roman" w:hAnsi="Times New Roman" w:cs="Times New Roman"/>
                <w:lang w:eastAsia="ru-RU"/>
              </w:rPr>
              <w:t>2023 - 2024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Default="009D650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6500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355D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55D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lang w:eastAsia="ru-RU"/>
              </w:rPr>
              <w:t>2021- 2022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7D93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057D93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2B355D" w:rsidRDefault="00057D9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D93" w:rsidRPr="001B5363" w:rsidRDefault="001B5363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1811C2" w:rsidRPr="002B355D" w:rsidTr="002B355D">
        <w:trPr>
          <w:cantSplit/>
          <w:trHeight w:val="29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11C2" w:rsidRPr="002B355D" w:rsidRDefault="001811C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2" w:rsidRDefault="001811C2" w:rsidP="002B3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2" w:rsidRDefault="001811C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2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2" w:rsidRPr="00B20DD2" w:rsidRDefault="003D3918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2" w:rsidRPr="003D3918" w:rsidRDefault="003D3918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2" w:rsidRPr="003D3918" w:rsidRDefault="003D3918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2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2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2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11C2" w:rsidRPr="00B20DD2" w:rsidRDefault="00B20DD2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616F" w:rsidRDefault="004D616F" w:rsidP="004D616F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D616F" w:rsidRDefault="004D616F" w:rsidP="004D616F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D616F" w:rsidRPr="004D616F" w:rsidRDefault="00EA6CAD" w:rsidP="004D616F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9. </w:t>
      </w:r>
      <w:r w:rsidR="004D616F" w:rsidRPr="004D61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Итоги  работы </w:t>
      </w:r>
      <w:r w:rsidR="004D616F" w:rsidRPr="004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616F" w:rsidRPr="004D61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 одаренными и талантливыми детьми </w:t>
      </w:r>
    </w:p>
    <w:p w:rsidR="004D616F" w:rsidRPr="004D616F" w:rsidRDefault="004D616F" w:rsidP="004D6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16F" w:rsidRPr="004D616F" w:rsidRDefault="004D616F" w:rsidP="004D616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616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Всероссийская олимпиада школьников: участник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и и призеры </w:t>
      </w:r>
    </w:p>
    <w:p w:rsidR="004D616F" w:rsidRPr="004D616F" w:rsidRDefault="004D616F" w:rsidP="004D616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98"/>
        <w:gridCol w:w="1906"/>
        <w:gridCol w:w="1868"/>
      </w:tblGrid>
      <w:tr w:rsidR="004D616F" w:rsidRPr="004D616F" w:rsidTr="0019762E">
        <w:tc>
          <w:tcPr>
            <w:tcW w:w="2830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798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школьном этапе </w:t>
            </w:r>
          </w:p>
        </w:tc>
        <w:tc>
          <w:tcPr>
            <w:tcW w:w="1906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муниципальном этапе</w:t>
            </w:r>
          </w:p>
        </w:tc>
        <w:tc>
          <w:tcPr>
            <w:tcW w:w="1868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региональном этапе</w:t>
            </w:r>
          </w:p>
        </w:tc>
      </w:tr>
      <w:tr w:rsidR="004D616F" w:rsidRPr="004D616F" w:rsidTr="0019762E">
        <w:tc>
          <w:tcPr>
            <w:tcW w:w="2830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участников Всероссийской олимпиады школьников</w:t>
            </w:r>
          </w:p>
        </w:tc>
        <w:tc>
          <w:tcPr>
            <w:tcW w:w="1798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6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1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8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616F" w:rsidRPr="004D616F" w:rsidTr="0019762E">
        <w:tc>
          <w:tcPr>
            <w:tcW w:w="2830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</w:t>
            </w:r>
          </w:p>
        </w:tc>
        <w:tc>
          <w:tcPr>
            <w:tcW w:w="1798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6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616F" w:rsidRPr="004D616F" w:rsidTr="0019762E">
        <w:tc>
          <w:tcPr>
            <w:tcW w:w="2830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обучающихся, принявших участие в 2-х и более олимпиадах</w:t>
            </w:r>
          </w:p>
        </w:tc>
        <w:tc>
          <w:tcPr>
            <w:tcW w:w="1798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6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616F" w:rsidRPr="004D616F" w:rsidTr="0019762E">
        <w:tc>
          <w:tcPr>
            <w:tcW w:w="2830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обучающихся, ставших призерами  2-х и более олимпиад</w:t>
            </w:r>
          </w:p>
        </w:tc>
        <w:tc>
          <w:tcPr>
            <w:tcW w:w="1798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6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D616F" w:rsidRPr="004D616F" w:rsidRDefault="004D616F" w:rsidP="004D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6F" w:rsidRPr="004D616F" w:rsidRDefault="004D616F" w:rsidP="00320E3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4D61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616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Мероприятия спортивной направленности (по разным видам спорта): участники и призеры</w:t>
      </w:r>
    </w:p>
    <w:p w:rsidR="004D616F" w:rsidRPr="004D616F" w:rsidRDefault="004D616F" w:rsidP="004D616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7"/>
        <w:gridCol w:w="1844"/>
        <w:gridCol w:w="1701"/>
        <w:gridCol w:w="1701"/>
      </w:tblGrid>
      <w:tr w:rsidR="004D616F" w:rsidRPr="004D616F" w:rsidTr="0019762E">
        <w:tc>
          <w:tcPr>
            <w:tcW w:w="226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1417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lang w:eastAsia="ru-RU"/>
              </w:rPr>
              <w:t>На школьном уровне</w:t>
            </w:r>
          </w:p>
        </w:tc>
        <w:tc>
          <w:tcPr>
            <w:tcW w:w="1844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lang w:eastAsia="ru-RU"/>
              </w:rPr>
              <w:t>На всероссийском уровне</w:t>
            </w:r>
          </w:p>
        </w:tc>
      </w:tr>
      <w:tr w:rsidR="004D616F" w:rsidRPr="004D616F" w:rsidTr="0019762E">
        <w:tc>
          <w:tcPr>
            <w:tcW w:w="226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участников </w:t>
            </w:r>
          </w:p>
        </w:tc>
        <w:tc>
          <w:tcPr>
            <w:tcW w:w="1417" w:type="dxa"/>
            <w:shd w:val="clear" w:color="auto" w:fill="auto"/>
          </w:tcPr>
          <w:p w:rsidR="004D616F" w:rsidRPr="004D616F" w:rsidRDefault="001811C2" w:rsidP="004D616F">
            <w:pPr>
              <w:tabs>
                <w:tab w:val="right" w:pos="1201"/>
              </w:tabs>
              <w:spacing w:after="0" w:line="240" w:lineRule="auto"/>
              <w:ind w:hanging="6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43</w:t>
            </w:r>
          </w:p>
        </w:tc>
        <w:tc>
          <w:tcPr>
            <w:tcW w:w="1844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616F" w:rsidRPr="004D616F" w:rsidTr="0019762E">
        <w:tc>
          <w:tcPr>
            <w:tcW w:w="226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призеров </w:t>
            </w:r>
          </w:p>
        </w:tc>
        <w:tc>
          <w:tcPr>
            <w:tcW w:w="1417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D616F" w:rsidRPr="004D616F" w:rsidRDefault="004D616F" w:rsidP="004D616F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4D616F" w:rsidRPr="004D616F" w:rsidRDefault="004D616F" w:rsidP="00320E3F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D616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Мероприятия творческой направленности (конкурсы, фестивали): количество участников и призеров</w:t>
      </w:r>
    </w:p>
    <w:p w:rsidR="004D616F" w:rsidRPr="004D616F" w:rsidRDefault="004D616F" w:rsidP="004D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184"/>
        <w:gridCol w:w="1444"/>
        <w:gridCol w:w="1559"/>
        <w:gridCol w:w="1559"/>
        <w:gridCol w:w="1701"/>
      </w:tblGrid>
      <w:tr w:rsidR="004D616F" w:rsidRPr="004D616F" w:rsidTr="0019762E">
        <w:tc>
          <w:tcPr>
            <w:tcW w:w="173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184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1444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всероссийском уровне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</w:tr>
      <w:tr w:rsidR="004D616F" w:rsidRPr="004D616F" w:rsidTr="0019762E">
        <w:tc>
          <w:tcPr>
            <w:tcW w:w="173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1184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4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616F" w:rsidRPr="004D616F" w:rsidTr="0019762E">
        <w:tc>
          <w:tcPr>
            <w:tcW w:w="173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призеров </w:t>
            </w:r>
          </w:p>
        </w:tc>
        <w:tc>
          <w:tcPr>
            <w:tcW w:w="1184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4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D616F" w:rsidRPr="004D616F" w:rsidRDefault="004D616F" w:rsidP="004D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6F" w:rsidRPr="004D616F" w:rsidRDefault="004D616F" w:rsidP="004D616F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4D616F" w:rsidRPr="004D616F" w:rsidRDefault="004D616F" w:rsidP="00320E3F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4D616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Мероприятия технической направленности: количество участников и призеров</w:t>
      </w:r>
    </w:p>
    <w:p w:rsidR="004D616F" w:rsidRPr="004D616F" w:rsidRDefault="004D616F" w:rsidP="004D616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381"/>
        <w:gridCol w:w="1898"/>
        <w:gridCol w:w="1730"/>
        <w:gridCol w:w="1872"/>
      </w:tblGrid>
      <w:tr w:rsidR="004D616F" w:rsidRPr="004D616F" w:rsidTr="0019762E">
        <w:tc>
          <w:tcPr>
            <w:tcW w:w="173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38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1898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30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872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всероссийском уровне</w:t>
            </w:r>
          </w:p>
        </w:tc>
      </w:tr>
      <w:tr w:rsidR="004D616F" w:rsidRPr="004D616F" w:rsidTr="0019762E">
        <w:tc>
          <w:tcPr>
            <w:tcW w:w="173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138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616F" w:rsidRPr="004D616F" w:rsidTr="0019762E">
        <w:tc>
          <w:tcPr>
            <w:tcW w:w="173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призеров </w:t>
            </w:r>
          </w:p>
        </w:tc>
        <w:tc>
          <w:tcPr>
            <w:tcW w:w="138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0E3F" w:rsidRDefault="00320E3F" w:rsidP="00320E3F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4D616F" w:rsidRPr="004D616F" w:rsidRDefault="004D616F" w:rsidP="00320E3F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4D616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320E3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Достижения учащихся в  мероприятиях </w:t>
      </w:r>
      <w:r w:rsidRPr="004D616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гражданско-общественной направленности</w:t>
      </w:r>
    </w:p>
    <w:p w:rsidR="004D616F" w:rsidRPr="004D616F" w:rsidRDefault="004D616F" w:rsidP="004D616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184"/>
        <w:gridCol w:w="1444"/>
        <w:gridCol w:w="1559"/>
        <w:gridCol w:w="1559"/>
        <w:gridCol w:w="1701"/>
      </w:tblGrid>
      <w:tr w:rsidR="004D616F" w:rsidRPr="004D616F" w:rsidTr="0019762E">
        <w:tc>
          <w:tcPr>
            <w:tcW w:w="173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1444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всероссийском уровне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</w:tr>
      <w:tr w:rsidR="004D616F" w:rsidRPr="004D616F" w:rsidTr="0019762E">
        <w:tc>
          <w:tcPr>
            <w:tcW w:w="173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команд – участников конкурсов</w:t>
            </w:r>
          </w:p>
        </w:tc>
        <w:tc>
          <w:tcPr>
            <w:tcW w:w="1184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616F" w:rsidRPr="004D616F" w:rsidTr="0019762E">
        <w:tc>
          <w:tcPr>
            <w:tcW w:w="1733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конкурсов</w:t>
            </w:r>
          </w:p>
        </w:tc>
        <w:tc>
          <w:tcPr>
            <w:tcW w:w="1184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4D616F" w:rsidRPr="004D616F" w:rsidRDefault="001811C2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D616F" w:rsidRPr="004D616F" w:rsidRDefault="004D616F" w:rsidP="004D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B355D" w:rsidRPr="00320E3F" w:rsidRDefault="002B355D" w:rsidP="00320E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учащихся в исследовательской деятельности</w:t>
      </w:r>
      <w:r w:rsidR="00320E3F" w:rsidRPr="0032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3F" w:rsidRPr="00320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НПК «Старт в науку»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320E3F" w:rsidTr="00320E3F">
        <w:tc>
          <w:tcPr>
            <w:tcW w:w="3568" w:type="dxa"/>
          </w:tcPr>
          <w:p w:rsidR="00320E3F" w:rsidRDefault="00320E3F" w:rsidP="002B3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3568" w:type="dxa"/>
          </w:tcPr>
          <w:p w:rsidR="00320E3F" w:rsidRDefault="00320E3F" w:rsidP="002B3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3569" w:type="dxa"/>
          </w:tcPr>
          <w:p w:rsidR="00320E3F" w:rsidRDefault="00320E3F" w:rsidP="002B3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20E3F" w:rsidTr="00320E3F">
        <w:tc>
          <w:tcPr>
            <w:tcW w:w="3568" w:type="dxa"/>
          </w:tcPr>
          <w:p w:rsidR="00320E3F" w:rsidRDefault="00320E3F" w:rsidP="002B3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3568" w:type="dxa"/>
          </w:tcPr>
          <w:p w:rsidR="00320E3F" w:rsidRDefault="00D33D77" w:rsidP="002B3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9" w:type="dxa"/>
          </w:tcPr>
          <w:p w:rsidR="00320E3F" w:rsidRDefault="00320E3F" w:rsidP="002B3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320E3F" w:rsidTr="00320E3F">
        <w:tc>
          <w:tcPr>
            <w:tcW w:w="3568" w:type="dxa"/>
          </w:tcPr>
          <w:p w:rsidR="00320E3F" w:rsidRDefault="00320E3F" w:rsidP="002B3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3568" w:type="dxa"/>
          </w:tcPr>
          <w:p w:rsidR="00320E3F" w:rsidRDefault="00320E3F" w:rsidP="002B3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9" w:type="dxa"/>
          </w:tcPr>
          <w:p w:rsidR="00320E3F" w:rsidRDefault="00320E3F" w:rsidP="002B3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355D" w:rsidRPr="002B355D" w:rsidRDefault="002B355D" w:rsidP="002B355D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55D" w:rsidRPr="002B355D" w:rsidRDefault="002B355D" w:rsidP="002B355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проекта «Галерея трудового почета и славы»</w:t>
      </w:r>
      <w:r w:rsidR="00BE1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муниципальном уровне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4640"/>
        <w:gridCol w:w="3828"/>
      </w:tblGrid>
      <w:tr w:rsidR="00BE10E5" w:rsidRPr="002B355D" w:rsidTr="00BE10E5">
        <w:tc>
          <w:tcPr>
            <w:tcW w:w="2272" w:type="dxa"/>
          </w:tcPr>
          <w:p w:rsidR="00BE10E5" w:rsidRPr="002B355D" w:rsidRDefault="00BE10E5" w:rsidP="002B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640" w:type="dxa"/>
          </w:tcPr>
          <w:p w:rsidR="00BE10E5" w:rsidRPr="002B355D" w:rsidRDefault="00BE10E5" w:rsidP="002B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828" w:type="dxa"/>
          </w:tcPr>
          <w:p w:rsidR="00BE10E5" w:rsidRPr="002B355D" w:rsidRDefault="00BE10E5" w:rsidP="002B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BE10E5" w:rsidRPr="002B355D" w:rsidTr="00BE10E5">
        <w:tc>
          <w:tcPr>
            <w:tcW w:w="2272" w:type="dxa"/>
          </w:tcPr>
          <w:p w:rsidR="00BE10E5" w:rsidRPr="002B355D" w:rsidRDefault="00D34DCA" w:rsidP="002B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4D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Крепкая семь</w:t>
            </w:r>
            <w:proofErr w:type="gramStart"/>
            <w:r w:rsidRPr="00D34D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34D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сильная Россия</w:t>
            </w:r>
          </w:p>
        </w:tc>
        <w:tc>
          <w:tcPr>
            <w:tcW w:w="4640" w:type="dxa"/>
          </w:tcPr>
          <w:p w:rsidR="00BE10E5" w:rsidRPr="002B355D" w:rsidRDefault="00D33D77" w:rsidP="00947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:rsidR="00BE10E5" w:rsidRPr="002B355D" w:rsidRDefault="00D33D77" w:rsidP="002B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</w:tbl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 о  достижениях  и  проблемах  социализации  (правонарушения,  поведенческие  риски)</w:t>
      </w:r>
    </w:p>
    <w:p w:rsidR="002B355D" w:rsidRPr="002B355D" w:rsidRDefault="00BE10E5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2023 -2024</w:t>
      </w:r>
      <w:r w:rsidR="002B355D"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 году  правонарушений учащимся  школы  совершено  не  было.  В  школе  действует  отряд  Юных друзей  правоохранительных  органов.  Проводятся  встречи  с  работниками  правоохранительных  органов,  классные  часы  по формированию  законопослушного  поведения.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B355D" w:rsidRPr="00EA6CAD" w:rsidRDefault="00EA6CAD" w:rsidP="00EA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Состояние</w:t>
      </w:r>
      <w:r w:rsidR="002B355D" w:rsidRPr="00EA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здоровья  обучающихся </w:t>
      </w:r>
      <w:proofErr w:type="gramStart"/>
      <w:r w:rsidR="002B355D" w:rsidRPr="00EA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2B355D" w:rsidRPr="00EA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динамике  по группам  здоровья)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 динамика  распределения  по  группам  здоровья  и  физкультурным  группам </w:t>
      </w:r>
      <w:proofErr w:type="gram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по  итогам  диспансеризации  в  сравнении  с предыдущим  периодом).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004"/>
        <w:gridCol w:w="456"/>
        <w:gridCol w:w="497"/>
        <w:gridCol w:w="497"/>
        <w:gridCol w:w="438"/>
        <w:gridCol w:w="1384"/>
        <w:gridCol w:w="2058"/>
        <w:gridCol w:w="1653"/>
      </w:tblGrid>
      <w:tr w:rsidR="002B355D" w:rsidRPr="002B355D" w:rsidTr="002B355D">
        <w:tc>
          <w:tcPr>
            <w:tcW w:w="1584" w:type="dxa"/>
            <w:vMerge w:val="restart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04" w:type="dxa"/>
            <w:vMerge w:val="restart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888" w:type="dxa"/>
            <w:gridSpan w:val="4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5095" w:type="dxa"/>
            <w:gridSpan w:val="3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 группы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55D" w:rsidRPr="002B355D" w:rsidTr="002B355D">
        <w:tc>
          <w:tcPr>
            <w:tcW w:w="1584" w:type="dxa"/>
            <w:vMerge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058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653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</w:t>
            </w:r>
          </w:p>
        </w:tc>
      </w:tr>
      <w:tr w:rsidR="002B355D" w:rsidRPr="002B355D" w:rsidTr="002B355D">
        <w:tc>
          <w:tcPr>
            <w:tcW w:w="1584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2020-2021учебный год</w:t>
            </w:r>
          </w:p>
        </w:tc>
        <w:tc>
          <w:tcPr>
            <w:tcW w:w="1004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7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4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58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3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55D" w:rsidRPr="002B355D" w:rsidTr="002B355D">
        <w:tc>
          <w:tcPr>
            <w:tcW w:w="1584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</w:t>
            </w:r>
          </w:p>
        </w:tc>
        <w:tc>
          <w:tcPr>
            <w:tcW w:w="1004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7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7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58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3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1F0" w:rsidRPr="002B355D" w:rsidTr="002B355D">
        <w:tc>
          <w:tcPr>
            <w:tcW w:w="1584" w:type="dxa"/>
          </w:tcPr>
          <w:p w:rsidR="009471F0" w:rsidRPr="00824D11" w:rsidRDefault="009471F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2023 учебный год</w:t>
            </w:r>
          </w:p>
        </w:tc>
        <w:tc>
          <w:tcPr>
            <w:tcW w:w="1004" w:type="dxa"/>
          </w:tcPr>
          <w:p w:rsidR="009471F0" w:rsidRPr="00824D11" w:rsidRDefault="009471F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71F0" w:rsidRPr="00824D11" w:rsidRDefault="009471F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9471F0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24D11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7" w:type="dxa"/>
          </w:tcPr>
          <w:p w:rsidR="009471F0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24D11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" w:type="dxa"/>
          </w:tcPr>
          <w:p w:rsidR="009471F0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24D11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" w:type="dxa"/>
          </w:tcPr>
          <w:p w:rsidR="009471F0" w:rsidRPr="00824D11" w:rsidRDefault="009471F0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4D11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9471F0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824D11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58" w:type="dxa"/>
          </w:tcPr>
          <w:p w:rsidR="009471F0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24D11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3" w:type="dxa"/>
          </w:tcPr>
          <w:p w:rsidR="009471F0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4D11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3D77" w:rsidRPr="00EA6CAD" w:rsidTr="002B355D">
        <w:tc>
          <w:tcPr>
            <w:tcW w:w="1584" w:type="dxa"/>
          </w:tcPr>
          <w:p w:rsidR="00D33D77" w:rsidRPr="005D184A" w:rsidRDefault="00D33D77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2024 учебный год</w:t>
            </w:r>
          </w:p>
        </w:tc>
        <w:tc>
          <w:tcPr>
            <w:tcW w:w="1004" w:type="dxa"/>
          </w:tcPr>
          <w:p w:rsidR="00D33D77" w:rsidRPr="005D184A" w:rsidRDefault="00D33D77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D33D77" w:rsidRPr="005D184A" w:rsidRDefault="00D33D77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D33D77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5D184A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97" w:type="dxa"/>
          </w:tcPr>
          <w:p w:rsidR="00D33D77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5D184A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97" w:type="dxa"/>
          </w:tcPr>
          <w:p w:rsidR="00D33D77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D184A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8" w:type="dxa"/>
          </w:tcPr>
          <w:p w:rsidR="00D33D77" w:rsidRPr="005D184A" w:rsidRDefault="00663DA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63DA1" w:rsidRPr="005D184A" w:rsidRDefault="00663DA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</w:tcPr>
          <w:p w:rsidR="00D33D77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5D184A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058" w:type="dxa"/>
          </w:tcPr>
          <w:p w:rsidR="00D33D77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5D184A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653" w:type="dxa"/>
          </w:tcPr>
          <w:p w:rsidR="00D33D77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D184A" w:rsidRPr="005D184A" w:rsidRDefault="005D184A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2B355D" w:rsidRPr="00824D11" w:rsidRDefault="002B355D" w:rsidP="002B3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EA6CAD" w:rsidRDefault="00EA6CAD" w:rsidP="00EA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2B355D" w:rsidRPr="00EA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 активность  и  внешние  связи  учреждения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 является  главным   участником  социокультурного  центра  поселения,  тесно  сотрудничает  с  БДЦ,  СДК, </w:t>
      </w:r>
      <w:proofErr w:type="spellStart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ФАПом</w:t>
      </w:r>
      <w:proofErr w:type="spellEnd"/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сельской  библиотекой, органами  опеки  и социальной  защиты населения, центром  занятости  населения,   органами полиции.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 работу  проводим  по  вовлечению  разных  слоев  населения  к  занятиям физкультурой  и  спорта,  организации полезного  досуга,  пропаганде  здорового  образа  жизни,  профилактике  семейного  благополучия,  безопасности  на  водоемах,  улицах  и  дорогах,  антитеррористической  безопасности.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 о  поступлении  в  учреждения  профессионального  образования</w:t>
      </w:r>
    </w:p>
    <w:tbl>
      <w:tblPr>
        <w:tblW w:w="101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1736"/>
        <w:gridCol w:w="1736"/>
        <w:gridCol w:w="2210"/>
        <w:gridCol w:w="2210"/>
      </w:tblGrid>
      <w:tr w:rsidR="002B355D" w:rsidRPr="002B355D" w:rsidTr="002B355D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2B355D" w:rsidRPr="002B355D" w:rsidRDefault="002B355D" w:rsidP="002B355D">
            <w:pPr>
              <w:keepNext/>
              <w:spacing w:before="240" w:after="60" w:line="240" w:lineRule="auto"/>
              <w:jc w:val="both"/>
              <w:outlineLvl w:val="1"/>
              <w:rPr>
                <w:rFonts w:ascii="Arial" w:eastAsia="Calibri" w:hAnsi="Arial" w:cs="Arial"/>
                <w:bCs/>
                <w:iCs/>
                <w:sz w:val="24"/>
                <w:szCs w:val="24"/>
                <w:lang w:eastAsia="ru-RU"/>
              </w:rPr>
            </w:pPr>
            <w:r w:rsidRPr="002B355D">
              <w:rPr>
                <w:rFonts w:ascii="Arial" w:eastAsia="Calibri" w:hAnsi="Arial" w:cs="Arial"/>
                <w:bCs/>
                <w:iCs/>
                <w:sz w:val="24"/>
                <w:szCs w:val="24"/>
                <w:lang w:eastAsia="ru-RU"/>
              </w:rPr>
              <w:t>Учебный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  <w:proofErr w:type="gram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учреждения Пензенской области</w:t>
            </w:r>
          </w:p>
        </w:tc>
        <w:tc>
          <w:tcPr>
            <w:tcW w:w="2210" w:type="dxa"/>
            <w:tcBorders>
              <w:top w:val="single" w:sz="12" w:space="0" w:color="auto"/>
            </w:tcBorders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  <w:proofErr w:type="gram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учреждения за пределы Пензенской области</w:t>
            </w:r>
          </w:p>
        </w:tc>
        <w:tc>
          <w:tcPr>
            <w:tcW w:w="2210" w:type="dxa"/>
            <w:tcBorders>
              <w:top w:val="single" w:sz="12" w:space="0" w:color="auto"/>
            </w:tcBorders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выпускников, продолживших обучение в 10 классе</w:t>
            </w:r>
          </w:p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с.Р.Камешкир</w:t>
            </w:r>
            <w:proofErr w:type="spellEnd"/>
          </w:p>
        </w:tc>
      </w:tr>
      <w:tr w:rsidR="002B355D" w:rsidRPr="002B355D" w:rsidTr="002B355D">
        <w:trPr>
          <w:jc w:val="center"/>
        </w:trPr>
        <w:tc>
          <w:tcPr>
            <w:tcW w:w="2253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736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1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55D" w:rsidRPr="002B355D" w:rsidTr="00824D11">
        <w:trPr>
          <w:jc w:val="center"/>
        </w:trPr>
        <w:tc>
          <w:tcPr>
            <w:tcW w:w="2253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2021- 2022</w:t>
            </w:r>
          </w:p>
        </w:tc>
        <w:tc>
          <w:tcPr>
            <w:tcW w:w="1736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36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vAlign w:val="center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10" w:type="dxa"/>
          </w:tcPr>
          <w:p w:rsidR="002B355D" w:rsidRPr="002B355D" w:rsidRDefault="002B355D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4D11" w:rsidRPr="002B355D" w:rsidTr="00D33D77">
        <w:trPr>
          <w:jc w:val="center"/>
        </w:trPr>
        <w:tc>
          <w:tcPr>
            <w:tcW w:w="2253" w:type="dxa"/>
            <w:vAlign w:val="center"/>
          </w:tcPr>
          <w:p w:rsidR="00824D11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2022- 2023</w:t>
            </w:r>
          </w:p>
        </w:tc>
        <w:tc>
          <w:tcPr>
            <w:tcW w:w="1736" w:type="dxa"/>
            <w:vAlign w:val="center"/>
          </w:tcPr>
          <w:p w:rsidR="00824D11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6" w:type="dxa"/>
            <w:vAlign w:val="center"/>
          </w:tcPr>
          <w:p w:rsidR="00824D11" w:rsidRPr="002B355D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vAlign w:val="center"/>
          </w:tcPr>
          <w:p w:rsidR="00824D11" w:rsidRPr="00824D11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0" w:type="dxa"/>
          </w:tcPr>
          <w:p w:rsidR="00824D11" w:rsidRPr="002B355D" w:rsidRDefault="00824D11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D77" w:rsidRPr="002B355D" w:rsidTr="002B355D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:rsidR="00D33D77" w:rsidRDefault="00D33D77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2023 - 2024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D33D77" w:rsidRDefault="00D33D77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D33D77" w:rsidRDefault="00D33D77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bottom w:val="single" w:sz="12" w:space="0" w:color="auto"/>
            </w:tcBorders>
            <w:vAlign w:val="center"/>
          </w:tcPr>
          <w:p w:rsidR="00D33D77" w:rsidRDefault="00D33D77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bottom w:val="single" w:sz="12" w:space="0" w:color="auto"/>
            </w:tcBorders>
          </w:tcPr>
          <w:p w:rsidR="00D33D77" w:rsidRDefault="00D33D77" w:rsidP="002B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  прошли  акции: «Выбери  будущее сегодня»,  « Ярмарка  профессий».</w:t>
      </w:r>
    </w:p>
    <w:p w:rsidR="002B355D" w:rsidRPr="002B355D" w:rsidRDefault="002B355D" w:rsidP="002B355D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55D" w:rsidRPr="002B355D" w:rsidRDefault="002B355D" w:rsidP="002B355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Решения, принятые по итогам общественного обсуждения.</w:t>
      </w:r>
    </w:p>
    <w:p w:rsidR="002B355D" w:rsidRPr="002B355D" w:rsidRDefault="002B355D" w:rsidP="002B35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Задачи, поставленные перед образовательным учреждением на отчетный период, выполнены:</w:t>
      </w:r>
    </w:p>
    <w:p w:rsidR="002B355D" w:rsidRPr="002B355D" w:rsidRDefault="002B355D" w:rsidP="002B35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все категории </w:t>
      </w:r>
      <w:proofErr w:type="gramStart"/>
      <w:r w:rsidRPr="002B355D">
        <w:rPr>
          <w:rFonts w:ascii="Times New Roman" w:eastAsia="Calibri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2B35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получают доступное качественное образование;</w:t>
      </w:r>
    </w:p>
    <w:p w:rsidR="002B355D" w:rsidRPr="002B355D" w:rsidRDefault="002B355D" w:rsidP="002B35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Calibri" w:hAnsi="Times New Roman" w:cs="Times New Roman"/>
          <w:sz w:val="24"/>
          <w:szCs w:val="24"/>
          <w:lang w:eastAsia="ru-RU"/>
        </w:rPr>
        <w:t>- программный материал выполняется в полном объеме;</w:t>
      </w:r>
    </w:p>
    <w:p w:rsidR="002B355D" w:rsidRPr="002B355D" w:rsidRDefault="002B355D" w:rsidP="002B35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Calibri" w:hAnsi="Times New Roman" w:cs="Times New Roman"/>
          <w:sz w:val="24"/>
          <w:szCs w:val="24"/>
          <w:lang w:eastAsia="ru-RU"/>
        </w:rPr>
        <w:t>- продолжается внедрение Федерального государственного образовательного стандарта начального общего и основного общего образования;</w:t>
      </w:r>
    </w:p>
    <w:p w:rsidR="002B355D" w:rsidRPr="002B355D" w:rsidRDefault="002B355D" w:rsidP="002B35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Calibri" w:hAnsi="Times New Roman" w:cs="Times New Roman"/>
          <w:sz w:val="24"/>
          <w:szCs w:val="24"/>
          <w:lang w:eastAsia="ru-RU"/>
        </w:rPr>
        <w:t>- преподавание ведется с использованием современных образовательных технологий, в том числе информационно-коммуникационных, используются современные программно-технические комплексы, компьютерное оборудование, поступившее в рамках модернизации региональных систем общего образования;</w:t>
      </w:r>
    </w:p>
    <w:p w:rsidR="002B355D" w:rsidRPr="002B355D" w:rsidRDefault="002B355D" w:rsidP="002B35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материально-техническая база школы постоянно пополняется современным технологическим оборудованием.</w:t>
      </w:r>
    </w:p>
    <w:p w:rsidR="002B355D" w:rsidRPr="002B355D" w:rsidRDefault="002B355D" w:rsidP="002B35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35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опроса родительской общественности свидетельствуют о том, что родители удовлетворены  благоприятной атмосферой, способствующей развитию и комфортному состоянию ребенка, сохранению его здоровья (95%).  Обучение ведется  с учетом его индивидуальных особенностей</w:t>
      </w:r>
      <w:proofErr w:type="gramStart"/>
      <w:r w:rsidRPr="002B35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B35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4D11" w:rsidRDefault="00824D11" w:rsidP="00EA6C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4D11" w:rsidRDefault="00824D11" w:rsidP="00824D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355D" w:rsidRPr="00EA6CAD" w:rsidRDefault="00EA6CAD" w:rsidP="00824D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6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12. </w:t>
      </w:r>
      <w:r w:rsidR="002B355D" w:rsidRPr="00EA6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Перспективы и планы  развития.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методического уровня педагогов школы.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  подготовки  выпускников школы к государственной итоговой аттестации.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федерального государственного образовательного стандарта основного общего образования.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общественно-государственного управления.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результативности деятельности  работы с одаренными и способными  детьми.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</w:t>
      </w:r>
      <w:proofErr w:type="spellStart"/>
      <w:r w:rsidRPr="002B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B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учащимся в процессе </w:t>
      </w: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профиля обучения и сферы будущей профессиональной деятельности.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патриотического воспитания, обеспечивающей формирование у учащихся верности традициям школы, готовности к выполнению профессиональных обязанностей. 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материально-технической базы.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 школы.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внедрение информационных технологий во  все   сферы деятельности.</w:t>
      </w:r>
    </w:p>
    <w:p w:rsidR="002B355D" w:rsidRPr="002B355D" w:rsidRDefault="002B355D" w:rsidP="002B355D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условия взаимодействия семьи и школы через единое информационное пространство.</w:t>
      </w: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5D" w:rsidRPr="002B355D" w:rsidRDefault="002B355D" w:rsidP="002B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9B" w:rsidRDefault="00092A9B"/>
    <w:sectPr w:rsidR="00092A9B" w:rsidSect="00C610F0">
      <w:pgSz w:w="11906" w:h="16838"/>
      <w:pgMar w:top="720" w:right="42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467"/>
    <w:multiLevelType w:val="hybridMultilevel"/>
    <w:tmpl w:val="6F6CE738"/>
    <w:lvl w:ilvl="0" w:tplc="FC74A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62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66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E2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2B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23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27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C7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26184A"/>
    <w:multiLevelType w:val="hybridMultilevel"/>
    <w:tmpl w:val="19E2420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57025E"/>
    <w:multiLevelType w:val="hybridMultilevel"/>
    <w:tmpl w:val="850E058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44DF2"/>
    <w:multiLevelType w:val="hybridMultilevel"/>
    <w:tmpl w:val="1F382648"/>
    <w:lvl w:ilvl="0" w:tplc="5704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A58F0"/>
    <w:multiLevelType w:val="hybridMultilevel"/>
    <w:tmpl w:val="44002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1F36B3"/>
    <w:multiLevelType w:val="hybridMultilevel"/>
    <w:tmpl w:val="F25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81461"/>
    <w:multiLevelType w:val="hybridMultilevel"/>
    <w:tmpl w:val="0762B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12361"/>
    <w:multiLevelType w:val="hybridMultilevel"/>
    <w:tmpl w:val="354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76EF"/>
    <w:multiLevelType w:val="hybridMultilevel"/>
    <w:tmpl w:val="04C8C3F0"/>
    <w:lvl w:ilvl="0" w:tplc="542A2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8B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C5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EC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67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62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8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6A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4D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3E5F54"/>
    <w:multiLevelType w:val="hybridMultilevel"/>
    <w:tmpl w:val="F39C4E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8E740EB"/>
    <w:multiLevelType w:val="hybridMultilevel"/>
    <w:tmpl w:val="5AC25A2A"/>
    <w:lvl w:ilvl="0" w:tplc="48566FE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CA23C8"/>
    <w:multiLevelType w:val="hybridMultilevel"/>
    <w:tmpl w:val="A490A7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AD77B1"/>
    <w:multiLevelType w:val="hybridMultilevel"/>
    <w:tmpl w:val="3E26C5CA"/>
    <w:lvl w:ilvl="0" w:tplc="4A4482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5D12A7"/>
    <w:multiLevelType w:val="hybridMultilevel"/>
    <w:tmpl w:val="99EC9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C7A250C"/>
    <w:multiLevelType w:val="hybridMultilevel"/>
    <w:tmpl w:val="CAEAF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D4545"/>
    <w:multiLevelType w:val="hybridMultilevel"/>
    <w:tmpl w:val="9D16BFC2"/>
    <w:lvl w:ilvl="0" w:tplc="6D70E88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271BB"/>
    <w:multiLevelType w:val="hybridMultilevel"/>
    <w:tmpl w:val="760E9134"/>
    <w:lvl w:ilvl="0" w:tplc="5A2A8C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241EE5"/>
    <w:multiLevelType w:val="hybridMultilevel"/>
    <w:tmpl w:val="026C4A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9F2526"/>
    <w:multiLevelType w:val="hybridMultilevel"/>
    <w:tmpl w:val="C0180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A7FD5"/>
    <w:multiLevelType w:val="hybridMultilevel"/>
    <w:tmpl w:val="D6564A4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D0265FF"/>
    <w:multiLevelType w:val="hybridMultilevel"/>
    <w:tmpl w:val="7654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D706D"/>
    <w:multiLevelType w:val="hybridMultilevel"/>
    <w:tmpl w:val="06067360"/>
    <w:lvl w:ilvl="0" w:tplc="F4503A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F84BDA"/>
    <w:multiLevelType w:val="hybridMultilevel"/>
    <w:tmpl w:val="43684E04"/>
    <w:lvl w:ilvl="0" w:tplc="86B8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21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A6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4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4B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04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6F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8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111CB9"/>
    <w:multiLevelType w:val="singleLevel"/>
    <w:tmpl w:val="1BEA68E2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6AB43A7C"/>
    <w:multiLevelType w:val="hybridMultilevel"/>
    <w:tmpl w:val="AFF6E6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2789C"/>
    <w:multiLevelType w:val="hybridMultilevel"/>
    <w:tmpl w:val="1C38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10"/>
  </w:num>
  <w:num w:numId="5">
    <w:abstractNumId w:val="15"/>
  </w:num>
  <w:num w:numId="6">
    <w:abstractNumId w:val="12"/>
  </w:num>
  <w:num w:numId="7">
    <w:abstractNumId w:val="4"/>
  </w:num>
  <w:num w:numId="8">
    <w:abstractNumId w:val="18"/>
  </w:num>
  <w:num w:numId="9">
    <w:abstractNumId w:val="3"/>
  </w:num>
  <w:num w:numId="10">
    <w:abstractNumId w:val="16"/>
  </w:num>
  <w:num w:numId="11">
    <w:abstractNumId w:val="21"/>
  </w:num>
  <w:num w:numId="12">
    <w:abstractNumId w:val="22"/>
  </w:num>
  <w:num w:numId="13">
    <w:abstractNumId w:val="0"/>
  </w:num>
  <w:num w:numId="14">
    <w:abstractNumId w:val="8"/>
  </w:num>
  <w:num w:numId="15">
    <w:abstractNumId w:val="11"/>
  </w:num>
  <w:num w:numId="16">
    <w:abstractNumId w:val="19"/>
  </w:num>
  <w:num w:numId="17">
    <w:abstractNumId w:val="13"/>
  </w:num>
  <w:num w:numId="18">
    <w:abstractNumId w:val="17"/>
  </w:num>
  <w:num w:numId="19">
    <w:abstractNumId w:val="5"/>
  </w:num>
  <w:num w:numId="20">
    <w:abstractNumId w:val="9"/>
  </w:num>
  <w:num w:numId="21">
    <w:abstractNumId w:val="6"/>
  </w:num>
  <w:num w:numId="22">
    <w:abstractNumId w:val="24"/>
  </w:num>
  <w:num w:numId="23">
    <w:abstractNumId w:val="7"/>
  </w:num>
  <w:num w:numId="24">
    <w:abstractNumId w:val="2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5A"/>
    <w:rsid w:val="00057D93"/>
    <w:rsid w:val="00092A9B"/>
    <w:rsid w:val="001811C2"/>
    <w:rsid w:val="00185F13"/>
    <w:rsid w:val="0019762E"/>
    <w:rsid w:val="001B5363"/>
    <w:rsid w:val="002B355D"/>
    <w:rsid w:val="00320E3F"/>
    <w:rsid w:val="003D3918"/>
    <w:rsid w:val="004307A2"/>
    <w:rsid w:val="004B2BBE"/>
    <w:rsid w:val="004D616F"/>
    <w:rsid w:val="005D184A"/>
    <w:rsid w:val="00663DA1"/>
    <w:rsid w:val="00675BEF"/>
    <w:rsid w:val="00824D11"/>
    <w:rsid w:val="008B6401"/>
    <w:rsid w:val="009471F0"/>
    <w:rsid w:val="009D6500"/>
    <w:rsid w:val="00B20DD2"/>
    <w:rsid w:val="00B8205A"/>
    <w:rsid w:val="00B91499"/>
    <w:rsid w:val="00BE10E5"/>
    <w:rsid w:val="00C065B1"/>
    <w:rsid w:val="00C610F0"/>
    <w:rsid w:val="00C80662"/>
    <w:rsid w:val="00CC79BE"/>
    <w:rsid w:val="00CF6347"/>
    <w:rsid w:val="00D33D77"/>
    <w:rsid w:val="00D34DCA"/>
    <w:rsid w:val="00EA6CAD"/>
    <w:rsid w:val="00F8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355D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355D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55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355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55D"/>
  </w:style>
  <w:style w:type="paragraph" w:styleId="a3">
    <w:name w:val="footnote text"/>
    <w:basedOn w:val="a"/>
    <w:link w:val="a4"/>
    <w:uiPriority w:val="99"/>
    <w:semiHidden/>
    <w:rsid w:val="002B355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B355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B355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B355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2B355D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2B355D"/>
    <w:rPr>
      <w:rFonts w:ascii="Tahoma" w:hAnsi="Tahoma"/>
      <w:sz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2B355D"/>
    <w:pPr>
      <w:spacing w:after="0" w:line="240" w:lineRule="auto"/>
    </w:pPr>
    <w:rPr>
      <w:rFonts w:ascii="Times New Roman" w:eastAsia="Calibri" w:hAnsi="Times New Roman" w:cs="Times New Roman"/>
      <w:sz w:val="2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B355D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a">
    <w:name w:val="List Paragraph"/>
    <w:basedOn w:val="a"/>
    <w:uiPriority w:val="99"/>
    <w:qFormat/>
    <w:rsid w:val="002B35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99"/>
    <w:qFormat/>
    <w:rsid w:val="002B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2B35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2B35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2B35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B3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355D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355D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55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355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55D"/>
  </w:style>
  <w:style w:type="paragraph" w:styleId="a3">
    <w:name w:val="footnote text"/>
    <w:basedOn w:val="a"/>
    <w:link w:val="a4"/>
    <w:uiPriority w:val="99"/>
    <w:semiHidden/>
    <w:rsid w:val="002B355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B355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B355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B355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2B355D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2B355D"/>
    <w:rPr>
      <w:rFonts w:ascii="Tahoma" w:hAnsi="Tahoma"/>
      <w:sz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2B355D"/>
    <w:pPr>
      <w:spacing w:after="0" w:line="240" w:lineRule="auto"/>
    </w:pPr>
    <w:rPr>
      <w:rFonts w:ascii="Times New Roman" w:eastAsia="Calibri" w:hAnsi="Times New Roman" w:cs="Times New Roman"/>
      <w:sz w:val="2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B355D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a">
    <w:name w:val="List Paragraph"/>
    <w:basedOn w:val="a"/>
    <w:uiPriority w:val="99"/>
    <w:qFormat/>
    <w:rsid w:val="002B35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99"/>
    <w:qFormat/>
    <w:rsid w:val="002B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2B35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2B35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2B35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B3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2002-01-16T01:09:00Z</dcterms:created>
  <dcterms:modified xsi:type="dcterms:W3CDTF">2024-07-29T06:22:00Z</dcterms:modified>
</cp:coreProperties>
</file>